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6484B8" w14:textId="480DD7FA" w:rsidR="00B9551F" w:rsidRPr="00B9551F" w:rsidRDefault="00B9551F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Supplementary Tables</w:t>
      </w:r>
    </w:p>
    <w:p w14:paraId="3089AAA1" w14:textId="5623710E" w:rsidR="004F29E2" w:rsidRPr="00B9551F" w:rsidRDefault="00DA05CB">
      <w:pPr>
        <w:rPr>
          <w:rFonts w:ascii="Arial" w:hAnsi="Arial" w:cs="Arial"/>
          <w:i/>
          <w:iCs/>
          <w:sz w:val="22"/>
          <w:szCs w:val="22"/>
        </w:rPr>
      </w:pPr>
      <w:r w:rsidRPr="00B9551F">
        <w:rPr>
          <w:rFonts w:ascii="Arial" w:hAnsi="Arial" w:cs="Arial"/>
          <w:i/>
          <w:iCs/>
          <w:sz w:val="22"/>
          <w:szCs w:val="22"/>
        </w:rPr>
        <w:t xml:space="preserve">Table 1. Progression of course topics throughout </w:t>
      </w:r>
      <w:r w:rsidR="001E23A7" w:rsidRPr="00B9551F">
        <w:rPr>
          <w:rFonts w:ascii="Arial" w:hAnsi="Arial" w:cs="Arial"/>
          <w:i/>
          <w:iCs/>
          <w:sz w:val="22"/>
          <w:szCs w:val="22"/>
        </w:rPr>
        <w:t>a typical</w:t>
      </w:r>
      <w:r w:rsidRPr="00B9551F">
        <w:rPr>
          <w:rFonts w:ascii="Arial" w:hAnsi="Arial" w:cs="Arial"/>
          <w:i/>
          <w:iCs/>
          <w:sz w:val="22"/>
          <w:szCs w:val="22"/>
        </w:rPr>
        <w:t xml:space="preserve"> semester.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25"/>
        <w:gridCol w:w="5310"/>
      </w:tblGrid>
      <w:tr w:rsidR="00DA05CB" w:rsidRPr="00DA05CB" w14:paraId="5433BFC1" w14:textId="77777777" w:rsidTr="00C55DFB">
        <w:tc>
          <w:tcPr>
            <w:tcW w:w="3325" w:type="dxa"/>
          </w:tcPr>
          <w:p w14:paraId="0423CF11" w14:textId="77777777" w:rsidR="00DA05CB" w:rsidRPr="00DA05CB" w:rsidRDefault="00DA05CB" w:rsidP="0081777F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 w:rsidRPr="00DA05CB">
              <w:rPr>
                <w:rFonts w:ascii="Arial" w:hAnsi="Arial" w:cs="Arial"/>
                <w:sz w:val="22"/>
                <w:szCs w:val="22"/>
              </w:rPr>
              <w:t>Week of the course</w:t>
            </w:r>
          </w:p>
        </w:tc>
        <w:tc>
          <w:tcPr>
            <w:tcW w:w="5310" w:type="dxa"/>
          </w:tcPr>
          <w:p w14:paraId="6CCB7426" w14:textId="77777777" w:rsidR="00DA05CB" w:rsidRPr="00DA05CB" w:rsidRDefault="00DA05CB" w:rsidP="0081777F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 w:rsidRPr="00DA05CB">
              <w:rPr>
                <w:rFonts w:ascii="Arial" w:hAnsi="Arial" w:cs="Arial"/>
                <w:sz w:val="22"/>
                <w:szCs w:val="22"/>
              </w:rPr>
              <w:t>Topic</w:t>
            </w:r>
          </w:p>
        </w:tc>
      </w:tr>
      <w:tr w:rsidR="00DA05CB" w:rsidRPr="00DA05CB" w14:paraId="227EED6B" w14:textId="77777777" w:rsidTr="00C55DFB">
        <w:tc>
          <w:tcPr>
            <w:tcW w:w="3325" w:type="dxa"/>
          </w:tcPr>
          <w:p w14:paraId="605022CE" w14:textId="77777777" w:rsidR="00DA05CB" w:rsidRPr="00DA05CB" w:rsidRDefault="00DA05CB" w:rsidP="0081777F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Week 1</w:t>
            </w:r>
          </w:p>
        </w:tc>
        <w:tc>
          <w:tcPr>
            <w:tcW w:w="5310" w:type="dxa"/>
          </w:tcPr>
          <w:p w14:paraId="7D5434EA" w14:textId="7F7EE2C8" w:rsidR="00DA05CB" w:rsidRPr="00DA05CB" w:rsidRDefault="00DA05CB" w:rsidP="0081777F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Cellular properties of neurons</w:t>
            </w:r>
          </w:p>
        </w:tc>
      </w:tr>
      <w:tr w:rsidR="00DA05CB" w:rsidRPr="00DA05CB" w14:paraId="6D020A75" w14:textId="77777777" w:rsidTr="00C55DFB">
        <w:tc>
          <w:tcPr>
            <w:tcW w:w="3325" w:type="dxa"/>
          </w:tcPr>
          <w:p w14:paraId="7A66F7D0" w14:textId="77777777" w:rsidR="00DA05CB" w:rsidRPr="00DA05CB" w:rsidRDefault="00DA05CB" w:rsidP="0081777F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Week 2</w:t>
            </w:r>
          </w:p>
        </w:tc>
        <w:tc>
          <w:tcPr>
            <w:tcW w:w="5310" w:type="dxa"/>
          </w:tcPr>
          <w:p w14:paraId="5B3DCD83" w14:textId="37C0FABE" w:rsidR="00DA05CB" w:rsidRPr="00DA05CB" w:rsidRDefault="001E23A7" w:rsidP="0081777F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Action potentials</w:t>
            </w:r>
          </w:p>
        </w:tc>
      </w:tr>
      <w:tr w:rsidR="00DA05CB" w:rsidRPr="00DA05CB" w14:paraId="667B0D5D" w14:textId="77777777" w:rsidTr="00C55DFB">
        <w:tc>
          <w:tcPr>
            <w:tcW w:w="3325" w:type="dxa"/>
          </w:tcPr>
          <w:p w14:paraId="02580B9D" w14:textId="77777777" w:rsidR="00DA05CB" w:rsidRPr="00DA05CB" w:rsidRDefault="00DA05CB" w:rsidP="0081777F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Week 3</w:t>
            </w:r>
          </w:p>
        </w:tc>
        <w:tc>
          <w:tcPr>
            <w:tcW w:w="5310" w:type="dxa"/>
          </w:tcPr>
          <w:p w14:paraId="06C2491A" w14:textId="217C833A" w:rsidR="00DA05CB" w:rsidRPr="00DA05CB" w:rsidRDefault="001E23A7" w:rsidP="0081777F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Synaptic Transmission</w:t>
            </w:r>
          </w:p>
        </w:tc>
      </w:tr>
      <w:tr w:rsidR="00DA05CB" w:rsidRPr="00DA05CB" w14:paraId="173F0FA6" w14:textId="77777777" w:rsidTr="00C55DFB">
        <w:tc>
          <w:tcPr>
            <w:tcW w:w="3325" w:type="dxa"/>
          </w:tcPr>
          <w:p w14:paraId="19BC8BFC" w14:textId="77777777" w:rsidR="00DA05CB" w:rsidRPr="00DA05CB" w:rsidRDefault="00DA05CB" w:rsidP="0081777F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Week 4</w:t>
            </w:r>
          </w:p>
        </w:tc>
        <w:tc>
          <w:tcPr>
            <w:tcW w:w="5310" w:type="dxa"/>
          </w:tcPr>
          <w:p w14:paraId="7152F99E" w14:textId="5AB2A092" w:rsidR="00DA05CB" w:rsidRPr="00DA05CB" w:rsidRDefault="001E23A7" w:rsidP="0081777F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Neurotransmitters</w:t>
            </w:r>
          </w:p>
        </w:tc>
      </w:tr>
      <w:tr w:rsidR="00DA05CB" w:rsidRPr="00DA05CB" w14:paraId="17F3F550" w14:textId="77777777" w:rsidTr="00C55DFB">
        <w:tc>
          <w:tcPr>
            <w:tcW w:w="3325" w:type="dxa"/>
          </w:tcPr>
          <w:p w14:paraId="69480056" w14:textId="77777777" w:rsidR="00DA05CB" w:rsidRPr="00DA05CB" w:rsidRDefault="00DA05CB" w:rsidP="0081777F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Week 5</w:t>
            </w:r>
          </w:p>
        </w:tc>
        <w:tc>
          <w:tcPr>
            <w:tcW w:w="5310" w:type="dxa"/>
          </w:tcPr>
          <w:p w14:paraId="0A41C374" w14:textId="37B16F65" w:rsidR="00DA05CB" w:rsidRPr="00DA05CB" w:rsidRDefault="001E23A7" w:rsidP="0081777F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Neuroanatomy</w:t>
            </w:r>
          </w:p>
        </w:tc>
      </w:tr>
      <w:tr w:rsidR="00DA05CB" w:rsidRPr="00DA05CB" w14:paraId="4B9AA235" w14:textId="77777777" w:rsidTr="00C55DFB">
        <w:tc>
          <w:tcPr>
            <w:tcW w:w="3325" w:type="dxa"/>
          </w:tcPr>
          <w:p w14:paraId="0516AC13" w14:textId="77777777" w:rsidR="00DA05CB" w:rsidRPr="00DA05CB" w:rsidRDefault="00DA05CB" w:rsidP="0081777F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Week 6</w:t>
            </w:r>
          </w:p>
        </w:tc>
        <w:tc>
          <w:tcPr>
            <w:tcW w:w="5310" w:type="dxa"/>
          </w:tcPr>
          <w:p w14:paraId="51D3F63F" w14:textId="749A6669" w:rsidR="00DA05CB" w:rsidRPr="00DA05CB" w:rsidRDefault="001E23A7" w:rsidP="0081777F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Chemosenses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(olfaction and gustation)</w:t>
            </w:r>
          </w:p>
        </w:tc>
      </w:tr>
      <w:tr w:rsidR="00DA05CB" w:rsidRPr="00DA05CB" w14:paraId="4E629597" w14:textId="77777777" w:rsidTr="00C55DFB">
        <w:tc>
          <w:tcPr>
            <w:tcW w:w="3325" w:type="dxa"/>
          </w:tcPr>
          <w:p w14:paraId="064DA47F" w14:textId="77777777" w:rsidR="00DA05CB" w:rsidRPr="00DA05CB" w:rsidRDefault="00DA05CB" w:rsidP="0081777F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Week 7</w:t>
            </w:r>
          </w:p>
        </w:tc>
        <w:tc>
          <w:tcPr>
            <w:tcW w:w="5310" w:type="dxa"/>
          </w:tcPr>
          <w:p w14:paraId="6BAC5C6C" w14:textId="735604EF" w:rsidR="00DA05CB" w:rsidRPr="00DA05CB" w:rsidRDefault="001E23A7" w:rsidP="0081777F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Somatosensation</w:t>
            </w:r>
            <w:proofErr w:type="spellEnd"/>
          </w:p>
        </w:tc>
      </w:tr>
      <w:tr w:rsidR="00DA05CB" w:rsidRPr="00DA05CB" w14:paraId="31DFBEDD" w14:textId="77777777" w:rsidTr="00C55DFB">
        <w:tc>
          <w:tcPr>
            <w:tcW w:w="3325" w:type="dxa"/>
          </w:tcPr>
          <w:p w14:paraId="3711B386" w14:textId="0B8EF4F0" w:rsidR="00DA05CB" w:rsidRPr="00DA05CB" w:rsidRDefault="00DA05CB" w:rsidP="0081777F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Week</w:t>
            </w:r>
            <w:r w:rsidR="001E23A7">
              <w:rPr>
                <w:rFonts w:ascii="Arial" w:hAnsi="Arial" w:cs="Arial"/>
                <w:sz w:val="22"/>
                <w:szCs w:val="22"/>
              </w:rPr>
              <w:t>s</w:t>
            </w:r>
            <w:r>
              <w:rPr>
                <w:rFonts w:ascii="Arial" w:hAnsi="Arial" w:cs="Arial"/>
                <w:sz w:val="22"/>
                <w:szCs w:val="22"/>
              </w:rPr>
              <w:t xml:space="preserve"> 8</w:t>
            </w:r>
            <w:r w:rsidR="001E23A7">
              <w:rPr>
                <w:rFonts w:ascii="Arial" w:hAnsi="Arial" w:cs="Arial"/>
                <w:sz w:val="22"/>
                <w:szCs w:val="22"/>
              </w:rPr>
              <w:t>-9</w:t>
            </w:r>
          </w:p>
        </w:tc>
        <w:tc>
          <w:tcPr>
            <w:tcW w:w="5310" w:type="dxa"/>
          </w:tcPr>
          <w:p w14:paraId="3D20E436" w14:textId="60E413BC" w:rsidR="00DA05CB" w:rsidRPr="00DA05CB" w:rsidRDefault="001E23A7" w:rsidP="0081777F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Vision</w:t>
            </w:r>
          </w:p>
        </w:tc>
      </w:tr>
      <w:tr w:rsidR="00DA05CB" w:rsidRPr="00DA05CB" w14:paraId="3B02ED1E" w14:textId="77777777" w:rsidTr="00C55DFB">
        <w:tc>
          <w:tcPr>
            <w:tcW w:w="3325" w:type="dxa"/>
          </w:tcPr>
          <w:p w14:paraId="6FA9F68E" w14:textId="0C632859" w:rsidR="00DA05CB" w:rsidRPr="00DA05CB" w:rsidRDefault="00DA05CB" w:rsidP="0081777F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Week</w:t>
            </w:r>
            <w:r w:rsidR="00C55DFB">
              <w:rPr>
                <w:rFonts w:ascii="Arial" w:hAnsi="Arial" w:cs="Arial"/>
                <w:sz w:val="22"/>
                <w:szCs w:val="22"/>
              </w:rPr>
              <w:t>s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E23A7">
              <w:rPr>
                <w:rFonts w:ascii="Arial" w:hAnsi="Arial" w:cs="Arial"/>
                <w:sz w:val="22"/>
                <w:szCs w:val="22"/>
              </w:rPr>
              <w:t>10-11</w:t>
            </w:r>
          </w:p>
        </w:tc>
        <w:tc>
          <w:tcPr>
            <w:tcW w:w="5310" w:type="dxa"/>
          </w:tcPr>
          <w:p w14:paraId="6664905B" w14:textId="76C4FDB1" w:rsidR="00DA05CB" w:rsidRPr="00DA05CB" w:rsidRDefault="001E23A7" w:rsidP="0081777F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Motor systems and movement</w:t>
            </w:r>
          </w:p>
        </w:tc>
      </w:tr>
      <w:tr w:rsidR="00DA05CB" w:rsidRPr="00DA05CB" w14:paraId="610FA35B" w14:textId="77777777" w:rsidTr="00C55DFB">
        <w:tc>
          <w:tcPr>
            <w:tcW w:w="3325" w:type="dxa"/>
          </w:tcPr>
          <w:p w14:paraId="7A4F6D9D" w14:textId="4538C30C" w:rsidR="00DA05CB" w:rsidRPr="00DA05CB" w:rsidRDefault="00DA05CB" w:rsidP="0081777F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Week 1</w:t>
            </w:r>
            <w:r w:rsidR="001E23A7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5310" w:type="dxa"/>
          </w:tcPr>
          <w:p w14:paraId="542D1872" w14:textId="5DCE44EA" w:rsidR="00DA05CB" w:rsidRPr="00DA05CB" w:rsidRDefault="001E23A7" w:rsidP="0081777F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Neural development</w:t>
            </w:r>
          </w:p>
        </w:tc>
      </w:tr>
      <w:tr w:rsidR="00DA05CB" w:rsidRPr="00DA05CB" w14:paraId="3138FD54" w14:textId="77777777" w:rsidTr="00C55DFB">
        <w:tc>
          <w:tcPr>
            <w:tcW w:w="3325" w:type="dxa"/>
          </w:tcPr>
          <w:p w14:paraId="2FFAC103" w14:textId="5D4A7FE7" w:rsidR="00DA05CB" w:rsidRPr="00DA05CB" w:rsidRDefault="00DA05CB" w:rsidP="0081777F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Week 1</w:t>
            </w:r>
            <w:r w:rsidR="001E23A7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5310" w:type="dxa"/>
          </w:tcPr>
          <w:p w14:paraId="41CB5998" w14:textId="36720D15" w:rsidR="00DA05CB" w:rsidRPr="00DA05CB" w:rsidRDefault="001E23A7" w:rsidP="0081777F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Synaptic plasticity</w:t>
            </w:r>
          </w:p>
        </w:tc>
      </w:tr>
      <w:tr w:rsidR="00DA05CB" w:rsidRPr="00DA05CB" w14:paraId="0ECD2591" w14:textId="77777777" w:rsidTr="00C55DFB">
        <w:tc>
          <w:tcPr>
            <w:tcW w:w="3325" w:type="dxa"/>
          </w:tcPr>
          <w:p w14:paraId="725B4293" w14:textId="074756AB" w:rsidR="00DA05CB" w:rsidRPr="00DA05CB" w:rsidRDefault="00DA05CB" w:rsidP="0081777F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Week 1</w:t>
            </w:r>
            <w:r w:rsidR="001E23A7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5310" w:type="dxa"/>
          </w:tcPr>
          <w:p w14:paraId="3215F10C" w14:textId="466C6D79" w:rsidR="00DA05CB" w:rsidRPr="00DA05CB" w:rsidRDefault="001E23A7" w:rsidP="0081777F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Learning and memory</w:t>
            </w:r>
          </w:p>
        </w:tc>
      </w:tr>
      <w:tr w:rsidR="00DA05CB" w:rsidRPr="00DA05CB" w14:paraId="2EF70EC5" w14:textId="77777777" w:rsidTr="00C55DFB">
        <w:tc>
          <w:tcPr>
            <w:tcW w:w="3325" w:type="dxa"/>
          </w:tcPr>
          <w:p w14:paraId="6F26D4BC" w14:textId="36499094" w:rsidR="00DA05CB" w:rsidRPr="00DA05CB" w:rsidRDefault="00DA05CB" w:rsidP="0081777F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Week 1</w:t>
            </w:r>
            <w:r w:rsidR="001E23A7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5310" w:type="dxa"/>
          </w:tcPr>
          <w:p w14:paraId="3FBC1ED1" w14:textId="595427D6" w:rsidR="00DA05CB" w:rsidRPr="00DA05CB" w:rsidRDefault="001E23A7" w:rsidP="0081777F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Autonomic nervous system and stress</w:t>
            </w:r>
          </w:p>
        </w:tc>
      </w:tr>
      <w:tr w:rsidR="00DA05CB" w:rsidRPr="00DA05CB" w14:paraId="17812C52" w14:textId="77777777" w:rsidTr="00C55DFB">
        <w:tc>
          <w:tcPr>
            <w:tcW w:w="3325" w:type="dxa"/>
          </w:tcPr>
          <w:p w14:paraId="56FE630C" w14:textId="08F9A6FC" w:rsidR="00DA05CB" w:rsidRPr="00DA05CB" w:rsidRDefault="00DA05CB" w:rsidP="0081777F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Week 1</w:t>
            </w:r>
            <w:r w:rsidR="001E23A7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5310" w:type="dxa"/>
          </w:tcPr>
          <w:p w14:paraId="782AA823" w14:textId="739CDFB0" w:rsidR="00DA05CB" w:rsidRPr="00DA05CB" w:rsidRDefault="001E23A7" w:rsidP="0081777F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Sex differences in the nervous system</w:t>
            </w:r>
          </w:p>
        </w:tc>
      </w:tr>
    </w:tbl>
    <w:p w14:paraId="7BBC5C09" w14:textId="77777777" w:rsidR="00DA05CB" w:rsidRDefault="00DA05CB">
      <w:pPr>
        <w:rPr>
          <w:rFonts w:ascii="Arial" w:hAnsi="Arial" w:cs="Arial"/>
          <w:sz w:val="22"/>
          <w:szCs w:val="22"/>
        </w:rPr>
      </w:pPr>
    </w:p>
    <w:p w14:paraId="5CA42F5D" w14:textId="28B4FAC2" w:rsidR="00B9551F" w:rsidRPr="00D2621B" w:rsidRDefault="00B9551F" w:rsidP="00B9551F">
      <w:pPr>
        <w:rPr>
          <w:rFonts w:ascii="Arial" w:hAnsi="Arial" w:cs="Arial"/>
          <w:b/>
          <w:bCs/>
          <w:sz w:val="22"/>
          <w:szCs w:val="22"/>
        </w:rPr>
      </w:pPr>
    </w:p>
    <w:tbl>
      <w:tblPr>
        <w:tblStyle w:val="TableGrid"/>
        <w:tblpPr w:leftFromText="180" w:rightFromText="180" w:vertAnchor="page" w:horzAnchor="margin" w:tblpY="3041"/>
        <w:tblW w:w="0" w:type="auto"/>
        <w:tblLook w:val="04A0" w:firstRow="1" w:lastRow="0" w:firstColumn="1" w:lastColumn="0" w:noHBand="0" w:noVBand="1"/>
      </w:tblPr>
      <w:tblGrid>
        <w:gridCol w:w="1485"/>
        <w:gridCol w:w="2380"/>
        <w:gridCol w:w="1117"/>
        <w:gridCol w:w="985"/>
        <w:gridCol w:w="995"/>
        <w:gridCol w:w="1117"/>
        <w:gridCol w:w="1271"/>
      </w:tblGrid>
      <w:tr w:rsidR="00B9551F" w:rsidRPr="00EC407C" w14:paraId="1D840434" w14:textId="77777777" w:rsidTr="00D5547E">
        <w:tc>
          <w:tcPr>
            <w:tcW w:w="3865" w:type="dxa"/>
            <w:gridSpan w:val="2"/>
            <w:vAlign w:val="center"/>
          </w:tcPr>
          <w:p w14:paraId="21B9EC36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7" w:type="dxa"/>
            <w:vAlign w:val="center"/>
          </w:tcPr>
          <w:p w14:paraId="74A79CE5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EC407C">
              <w:rPr>
                <w:rFonts w:ascii="Arial" w:hAnsi="Arial" w:cs="Arial"/>
                <w:sz w:val="22"/>
                <w:szCs w:val="22"/>
              </w:rPr>
              <w:t>Strongly Agree</w:t>
            </w:r>
          </w:p>
        </w:tc>
        <w:tc>
          <w:tcPr>
            <w:tcW w:w="985" w:type="dxa"/>
            <w:vAlign w:val="center"/>
          </w:tcPr>
          <w:p w14:paraId="5D3AEFC1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EC407C">
              <w:rPr>
                <w:rFonts w:ascii="Arial" w:hAnsi="Arial" w:cs="Arial"/>
                <w:sz w:val="22"/>
                <w:szCs w:val="22"/>
              </w:rPr>
              <w:t>Agree</w:t>
            </w:r>
          </w:p>
        </w:tc>
        <w:tc>
          <w:tcPr>
            <w:tcW w:w="995" w:type="dxa"/>
            <w:vAlign w:val="center"/>
          </w:tcPr>
          <w:p w14:paraId="390CB4FA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EC407C">
              <w:rPr>
                <w:rFonts w:ascii="Arial" w:hAnsi="Arial" w:cs="Arial"/>
                <w:sz w:val="22"/>
                <w:szCs w:val="22"/>
              </w:rPr>
              <w:t>Neutral</w:t>
            </w:r>
          </w:p>
        </w:tc>
        <w:tc>
          <w:tcPr>
            <w:tcW w:w="1117" w:type="dxa"/>
            <w:vAlign w:val="center"/>
          </w:tcPr>
          <w:p w14:paraId="3787A9F2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EC407C">
              <w:rPr>
                <w:rFonts w:ascii="Arial" w:hAnsi="Arial" w:cs="Arial"/>
                <w:sz w:val="22"/>
                <w:szCs w:val="22"/>
              </w:rPr>
              <w:t>Disagree</w:t>
            </w:r>
          </w:p>
        </w:tc>
        <w:tc>
          <w:tcPr>
            <w:tcW w:w="1271" w:type="dxa"/>
            <w:vAlign w:val="center"/>
          </w:tcPr>
          <w:p w14:paraId="6A8F7B8F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EC407C">
              <w:rPr>
                <w:rFonts w:ascii="Arial" w:hAnsi="Arial" w:cs="Arial"/>
                <w:sz w:val="22"/>
                <w:szCs w:val="22"/>
              </w:rPr>
              <w:t>Strongly Disagree</w:t>
            </w:r>
          </w:p>
        </w:tc>
      </w:tr>
      <w:tr w:rsidR="00B9551F" w:rsidRPr="00EC407C" w14:paraId="39E1AB36" w14:textId="77777777" w:rsidTr="00D5547E">
        <w:tc>
          <w:tcPr>
            <w:tcW w:w="3865" w:type="dxa"/>
            <w:gridSpan w:val="2"/>
            <w:vAlign w:val="center"/>
          </w:tcPr>
          <w:p w14:paraId="6CA1FDE7" w14:textId="77777777" w:rsidR="00B9551F" w:rsidRDefault="00B9551F" w:rsidP="00D5547E">
            <w:pPr>
              <w:tabs>
                <w:tab w:val="left" w:pos="2078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All responses (55)</w:t>
            </w:r>
          </w:p>
        </w:tc>
        <w:tc>
          <w:tcPr>
            <w:tcW w:w="1117" w:type="dxa"/>
          </w:tcPr>
          <w:p w14:paraId="1D967DE8" w14:textId="77777777" w:rsidR="00B9551F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EC407C">
              <w:rPr>
                <w:rFonts w:ascii="Arial" w:hAnsi="Arial" w:cs="Arial"/>
                <w:sz w:val="22"/>
                <w:szCs w:val="22"/>
              </w:rPr>
              <w:t>70.9%</w:t>
            </w:r>
          </w:p>
        </w:tc>
        <w:tc>
          <w:tcPr>
            <w:tcW w:w="985" w:type="dxa"/>
          </w:tcPr>
          <w:p w14:paraId="3168F1D8" w14:textId="77777777" w:rsidR="00B9551F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EC407C">
              <w:rPr>
                <w:rFonts w:ascii="Arial" w:hAnsi="Arial" w:cs="Arial"/>
                <w:sz w:val="22"/>
                <w:szCs w:val="22"/>
              </w:rPr>
              <w:t>23.6%</w:t>
            </w:r>
          </w:p>
        </w:tc>
        <w:tc>
          <w:tcPr>
            <w:tcW w:w="995" w:type="dxa"/>
          </w:tcPr>
          <w:p w14:paraId="2212A6AA" w14:textId="77777777" w:rsidR="00B9551F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EC407C">
              <w:rPr>
                <w:rFonts w:ascii="Arial" w:hAnsi="Arial" w:cs="Arial"/>
                <w:sz w:val="22"/>
                <w:szCs w:val="22"/>
              </w:rPr>
              <w:t>3.6%</w:t>
            </w:r>
          </w:p>
        </w:tc>
        <w:tc>
          <w:tcPr>
            <w:tcW w:w="1117" w:type="dxa"/>
          </w:tcPr>
          <w:p w14:paraId="40908E44" w14:textId="77777777" w:rsidR="00B9551F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EC407C">
              <w:rPr>
                <w:rFonts w:ascii="Arial" w:hAnsi="Arial" w:cs="Arial"/>
                <w:sz w:val="22"/>
                <w:szCs w:val="22"/>
              </w:rPr>
              <w:t>1.8%</w:t>
            </w:r>
          </w:p>
        </w:tc>
        <w:tc>
          <w:tcPr>
            <w:tcW w:w="1271" w:type="dxa"/>
          </w:tcPr>
          <w:p w14:paraId="04AE9DA0" w14:textId="77777777" w:rsidR="00B9551F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EC407C">
              <w:rPr>
                <w:rFonts w:ascii="Arial" w:hAnsi="Arial" w:cs="Arial"/>
                <w:sz w:val="22"/>
                <w:szCs w:val="22"/>
              </w:rPr>
              <w:t>0%</w:t>
            </w:r>
          </w:p>
        </w:tc>
      </w:tr>
      <w:tr w:rsidR="00B9551F" w:rsidRPr="00EC407C" w14:paraId="7174F9E0" w14:textId="77777777" w:rsidTr="00D5547E">
        <w:tc>
          <w:tcPr>
            <w:tcW w:w="1485" w:type="dxa"/>
            <w:vMerge w:val="restart"/>
            <w:vAlign w:val="center"/>
          </w:tcPr>
          <w:p w14:paraId="21721747" w14:textId="77777777" w:rsidR="00B9551F" w:rsidRDefault="00B9551F" w:rsidP="00D5547E">
            <w:pPr>
              <w:tabs>
                <w:tab w:val="left" w:pos="2078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Under-represented in STEM </w:t>
            </w:r>
          </w:p>
        </w:tc>
        <w:tc>
          <w:tcPr>
            <w:tcW w:w="2380" w:type="dxa"/>
            <w:vAlign w:val="center"/>
          </w:tcPr>
          <w:p w14:paraId="30F3BE69" w14:textId="77777777" w:rsidR="00B9551F" w:rsidRDefault="00B9551F" w:rsidP="00D5547E">
            <w:pPr>
              <w:tabs>
                <w:tab w:val="left" w:pos="2078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Under-represented (34)</w:t>
            </w:r>
          </w:p>
        </w:tc>
        <w:tc>
          <w:tcPr>
            <w:tcW w:w="1117" w:type="dxa"/>
            <w:vAlign w:val="center"/>
          </w:tcPr>
          <w:p w14:paraId="11DC7DCA" w14:textId="77777777" w:rsidR="00B9551F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85.3%</w:t>
            </w:r>
          </w:p>
        </w:tc>
        <w:tc>
          <w:tcPr>
            <w:tcW w:w="985" w:type="dxa"/>
            <w:vAlign w:val="center"/>
          </w:tcPr>
          <w:p w14:paraId="52D27856" w14:textId="77777777" w:rsidR="00B9551F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11.7%</w:t>
            </w:r>
          </w:p>
        </w:tc>
        <w:tc>
          <w:tcPr>
            <w:tcW w:w="995" w:type="dxa"/>
            <w:vAlign w:val="center"/>
          </w:tcPr>
          <w:p w14:paraId="6F5F5FCB" w14:textId="77777777" w:rsidR="00B9551F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2.9%</w:t>
            </w:r>
          </w:p>
        </w:tc>
        <w:tc>
          <w:tcPr>
            <w:tcW w:w="1117" w:type="dxa"/>
            <w:vAlign w:val="center"/>
          </w:tcPr>
          <w:p w14:paraId="38EAE5CF" w14:textId="77777777" w:rsidR="00B9551F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0%</w:t>
            </w:r>
          </w:p>
        </w:tc>
        <w:tc>
          <w:tcPr>
            <w:tcW w:w="1271" w:type="dxa"/>
            <w:vAlign w:val="center"/>
          </w:tcPr>
          <w:p w14:paraId="267F01CE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0%</w:t>
            </w:r>
          </w:p>
        </w:tc>
      </w:tr>
      <w:tr w:rsidR="00B9551F" w:rsidRPr="00EC407C" w14:paraId="3B901763" w14:textId="77777777" w:rsidTr="00D5547E">
        <w:tc>
          <w:tcPr>
            <w:tcW w:w="1485" w:type="dxa"/>
            <w:vMerge/>
            <w:vAlign w:val="center"/>
          </w:tcPr>
          <w:p w14:paraId="2FA2EF80" w14:textId="77777777" w:rsidR="00B9551F" w:rsidRDefault="00B9551F" w:rsidP="00D5547E">
            <w:pPr>
              <w:tabs>
                <w:tab w:val="left" w:pos="2078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80" w:type="dxa"/>
            <w:vAlign w:val="center"/>
          </w:tcPr>
          <w:p w14:paraId="18CAD559" w14:textId="77777777" w:rsidR="00B9551F" w:rsidRDefault="00B9551F" w:rsidP="00D5547E">
            <w:pPr>
              <w:tabs>
                <w:tab w:val="left" w:pos="2078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Not under-represented (20)</w:t>
            </w:r>
          </w:p>
        </w:tc>
        <w:tc>
          <w:tcPr>
            <w:tcW w:w="1117" w:type="dxa"/>
            <w:vAlign w:val="center"/>
          </w:tcPr>
          <w:p w14:paraId="386774A0" w14:textId="77777777" w:rsidR="00B9551F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50.0%</w:t>
            </w:r>
          </w:p>
        </w:tc>
        <w:tc>
          <w:tcPr>
            <w:tcW w:w="985" w:type="dxa"/>
            <w:vAlign w:val="center"/>
          </w:tcPr>
          <w:p w14:paraId="73F1E7ED" w14:textId="77777777" w:rsidR="00B9551F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40.0%</w:t>
            </w:r>
          </w:p>
        </w:tc>
        <w:tc>
          <w:tcPr>
            <w:tcW w:w="995" w:type="dxa"/>
            <w:vAlign w:val="center"/>
          </w:tcPr>
          <w:p w14:paraId="225B6C15" w14:textId="77777777" w:rsidR="00B9551F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5.0%</w:t>
            </w:r>
          </w:p>
        </w:tc>
        <w:tc>
          <w:tcPr>
            <w:tcW w:w="1117" w:type="dxa"/>
            <w:vAlign w:val="center"/>
          </w:tcPr>
          <w:p w14:paraId="284E1435" w14:textId="77777777" w:rsidR="00B9551F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5.0%</w:t>
            </w:r>
          </w:p>
        </w:tc>
        <w:tc>
          <w:tcPr>
            <w:tcW w:w="1271" w:type="dxa"/>
            <w:vAlign w:val="center"/>
          </w:tcPr>
          <w:p w14:paraId="566A0008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0%</w:t>
            </w:r>
          </w:p>
        </w:tc>
      </w:tr>
      <w:tr w:rsidR="00B9551F" w:rsidRPr="00EC407C" w14:paraId="015267D7" w14:textId="77777777" w:rsidTr="00D5547E">
        <w:tc>
          <w:tcPr>
            <w:tcW w:w="1485" w:type="dxa"/>
            <w:vMerge w:val="restart"/>
            <w:shd w:val="clear" w:color="auto" w:fill="BFBFBF" w:themeFill="background1" w:themeFillShade="BF"/>
            <w:vAlign w:val="center"/>
          </w:tcPr>
          <w:p w14:paraId="21DDFAB2" w14:textId="77777777" w:rsidR="00B9551F" w:rsidRPr="00EC407C" w:rsidRDefault="00B9551F" w:rsidP="00D5547E">
            <w:pPr>
              <w:tabs>
                <w:tab w:val="left" w:pos="2078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Race</w:t>
            </w:r>
          </w:p>
        </w:tc>
        <w:tc>
          <w:tcPr>
            <w:tcW w:w="2380" w:type="dxa"/>
            <w:shd w:val="clear" w:color="auto" w:fill="BFBFBF" w:themeFill="background1" w:themeFillShade="BF"/>
            <w:vAlign w:val="center"/>
          </w:tcPr>
          <w:p w14:paraId="5BE74E50" w14:textId="77777777" w:rsidR="00B9551F" w:rsidRPr="00EC407C" w:rsidRDefault="00B9551F" w:rsidP="00D5547E">
            <w:pPr>
              <w:tabs>
                <w:tab w:val="left" w:pos="2078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White (28)</w:t>
            </w:r>
          </w:p>
        </w:tc>
        <w:tc>
          <w:tcPr>
            <w:tcW w:w="1117" w:type="dxa"/>
            <w:shd w:val="clear" w:color="auto" w:fill="BFBFBF" w:themeFill="background1" w:themeFillShade="BF"/>
            <w:vAlign w:val="center"/>
          </w:tcPr>
          <w:p w14:paraId="53B4301F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67.9</w:t>
            </w:r>
            <w:r w:rsidRPr="00EC407C">
              <w:rPr>
                <w:rFonts w:ascii="Arial" w:hAnsi="Arial" w:cs="Arial"/>
                <w:sz w:val="22"/>
                <w:szCs w:val="22"/>
              </w:rPr>
              <w:t>%</w:t>
            </w:r>
          </w:p>
        </w:tc>
        <w:tc>
          <w:tcPr>
            <w:tcW w:w="985" w:type="dxa"/>
            <w:shd w:val="clear" w:color="auto" w:fill="BFBFBF" w:themeFill="background1" w:themeFillShade="BF"/>
            <w:vAlign w:val="center"/>
          </w:tcPr>
          <w:p w14:paraId="42A70607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28.6</w:t>
            </w:r>
            <w:r w:rsidRPr="00EC407C">
              <w:rPr>
                <w:rFonts w:ascii="Arial" w:hAnsi="Arial" w:cs="Arial"/>
                <w:sz w:val="22"/>
                <w:szCs w:val="22"/>
              </w:rPr>
              <w:t>%</w:t>
            </w:r>
          </w:p>
        </w:tc>
        <w:tc>
          <w:tcPr>
            <w:tcW w:w="995" w:type="dxa"/>
            <w:shd w:val="clear" w:color="auto" w:fill="BFBFBF" w:themeFill="background1" w:themeFillShade="BF"/>
            <w:vAlign w:val="center"/>
          </w:tcPr>
          <w:p w14:paraId="1C9F228C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3.6</w:t>
            </w:r>
            <w:r w:rsidRPr="00EC407C">
              <w:rPr>
                <w:rFonts w:ascii="Arial" w:hAnsi="Arial" w:cs="Arial"/>
                <w:sz w:val="22"/>
                <w:szCs w:val="22"/>
              </w:rPr>
              <w:t>%</w:t>
            </w:r>
          </w:p>
        </w:tc>
        <w:tc>
          <w:tcPr>
            <w:tcW w:w="1117" w:type="dxa"/>
            <w:shd w:val="clear" w:color="auto" w:fill="BFBFBF" w:themeFill="background1" w:themeFillShade="BF"/>
            <w:vAlign w:val="center"/>
          </w:tcPr>
          <w:p w14:paraId="1FFD0CD5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Pr="00EC407C">
              <w:rPr>
                <w:rFonts w:ascii="Arial" w:hAnsi="Arial" w:cs="Arial"/>
                <w:sz w:val="22"/>
                <w:szCs w:val="22"/>
              </w:rPr>
              <w:t>%</w:t>
            </w:r>
          </w:p>
        </w:tc>
        <w:tc>
          <w:tcPr>
            <w:tcW w:w="1271" w:type="dxa"/>
            <w:shd w:val="clear" w:color="auto" w:fill="BFBFBF" w:themeFill="background1" w:themeFillShade="BF"/>
            <w:vAlign w:val="center"/>
          </w:tcPr>
          <w:p w14:paraId="49E21527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EC407C">
              <w:rPr>
                <w:rFonts w:ascii="Arial" w:hAnsi="Arial" w:cs="Arial"/>
                <w:sz w:val="22"/>
                <w:szCs w:val="22"/>
              </w:rPr>
              <w:t>0%</w:t>
            </w:r>
          </w:p>
        </w:tc>
      </w:tr>
      <w:tr w:rsidR="00B9551F" w:rsidRPr="00EC407C" w14:paraId="0C8C3ED3" w14:textId="77777777" w:rsidTr="00D5547E">
        <w:tc>
          <w:tcPr>
            <w:tcW w:w="1485" w:type="dxa"/>
            <w:vMerge/>
            <w:shd w:val="clear" w:color="auto" w:fill="BFBFBF" w:themeFill="background1" w:themeFillShade="BF"/>
            <w:vAlign w:val="center"/>
          </w:tcPr>
          <w:p w14:paraId="51666172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80" w:type="dxa"/>
            <w:shd w:val="clear" w:color="auto" w:fill="BFBFBF" w:themeFill="background1" w:themeFillShade="BF"/>
            <w:vAlign w:val="center"/>
          </w:tcPr>
          <w:p w14:paraId="5FB5310C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All other responses (26)</w:t>
            </w:r>
          </w:p>
        </w:tc>
        <w:tc>
          <w:tcPr>
            <w:tcW w:w="1117" w:type="dxa"/>
            <w:shd w:val="clear" w:color="auto" w:fill="BFBFBF" w:themeFill="background1" w:themeFillShade="BF"/>
            <w:vAlign w:val="center"/>
          </w:tcPr>
          <w:p w14:paraId="45278E79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77.0%</w:t>
            </w:r>
          </w:p>
        </w:tc>
        <w:tc>
          <w:tcPr>
            <w:tcW w:w="985" w:type="dxa"/>
            <w:shd w:val="clear" w:color="auto" w:fill="BFBFBF" w:themeFill="background1" w:themeFillShade="BF"/>
            <w:vAlign w:val="center"/>
          </w:tcPr>
          <w:p w14:paraId="19918E21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15.4%</w:t>
            </w:r>
          </w:p>
        </w:tc>
        <w:tc>
          <w:tcPr>
            <w:tcW w:w="995" w:type="dxa"/>
            <w:shd w:val="clear" w:color="auto" w:fill="BFBFBF" w:themeFill="background1" w:themeFillShade="BF"/>
            <w:vAlign w:val="center"/>
          </w:tcPr>
          <w:p w14:paraId="0006371F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3.8%</w:t>
            </w:r>
          </w:p>
        </w:tc>
        <w:tc>
          <w:tcPr>
            <w:tcW w:w="1117" w:type="dxa"/>
            <w:shd w:val="clear" w:color="auto" w:fill="BFBFBF" w:themeFill="background1" w:themeFillShade="BF"/>
            <w:vAlign w:val="center"/>
          </w:tcPr>
          <w:p w14:paraId="097D5D68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3.8%</w:t>
            </w:r>
          </w:p>
        </w:tc>
        <w:tc>
          <w:tcPr>
            <w:tcW w:w="1271" w:type="dxa"/>
            <w:shd w:val="clear" w:color="auto" w:fill="BFBFBF" w:themeFill="background1" w:themeFillShade="BF"/>
            <w:vAlign w:val="center"/>
          </w:tcPr>
          <w:p w14:paraId="29751AA7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0%</w:t>
            </w:r>
          </w:p>
        </w:tc>
      </w:tr>
      <w:tr w:rsidR="00B9551F" w:rsidRPr="00EC407C" w14:paraId="7AB8897C" w14:textId="77777777" w:rsidTr="00D5547E">
        <w:tc>
          <w:tcPr>
            <w:tcW w:w="1485" w:type="dxa"/>
            <w:vMerge w:val="restart"/>
            <w:vAlign w:val="center"/>
          </w:tcPr>
          <w:p w14:paraId="7B52D0E5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Ethnicity</w:t>
            </w:r>
          </w:p>
        </w:tc>
        <w:tc>
          <w:tcPr>
            <w:tcW w:w="2380" w:type="dxa"/>
            <w:vAlign w:val="center"/>
          </w:tcPr>
          <w:p w14:paraId="3324D824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Hispanic/Latinx (4)</w:t>
            </w:r>
          </w:p>
        </w:tc>
        <w:tc>
          <w:tcPr>
            <w:tcW w:w="1117" w:type="dxa"/>
            <w:vAlign w:val="center"/>
          </w:tcPr>
          <w:p w14:paraId="2784B160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75.0%</w:t>
            </w:r>
          </w:p>
        </w:tc>
        <w:tc>
          <w:tcPr>
            <w:tcW w:w="985" w:type="dxa"/>
            <w:vAlign w:val="center"/>
          </w:tcPr>
          <w:p w14:paraId="2895709D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25.0%</w:t>
            </w:r>
          </w:p>
        </w:tc>
        <w:tc>
          <w:tcPr>
            <w:tcW w:w="995" w:type="dxa"/>
            <w:vAlign w:val="center"/>
          </w:tcPr>
          <w:p w14:paraId="080E0E7B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Pr="00EC407C">
              <w:rPr>
                <w:rFonts w:ascii="Arial" w:hAnsi="Arial" w:cs="Arial"/>
                <w:sz w:val="22"/>
                <w:szCs w:val="22"/>
              </w:rPr>
              <w:t>%</w:t>
            </w:r>
          </w:p>
        </w:tc>
        <w:tc>
          <w:tcPr>
            <w:tcW w:w="1117" w:type="dxa"/>
            <w:vAlign w:val="center"/>
          </w:tcPr>
          <w:p w14:paraId="1E4E3730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Pr="00EC407C">
              <w:rPr>
                <w:rFonts w:ascii="Arial" w:hAnsi="Arial" w:cs="Arial"/>
                <w:sz w:val="22"/>
                <w:szCs w:val="22"/>
              </w:rPr>
              <w:t>%</w:t>
            </w:r>
          </w:p>
        </w:tc>
        <w:tc>
          <w:tcPr>
            <w:tcW w:w="1271" w:type="dxa"/>
            <w:vAlign w:val="center"/>
          </w:tcPr>
          <w:p w14:paraId="39A7F040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Pr="00EC407C">
              <w:rPr>
                <w:rFonts w:ascii="Arial" w:hAnsi="Arial" w:cs="Arial"/>
                <w:sz w:val="22"/>
                <w:szCs w:val="22"/>
              </w:rPr>
              <w:t>%</w:t>
            </w:r>
          </w:p>
        </w:tc>
      </w:tr>
      <w:tr w:rsidR="00B9551F" w:rsidRPr="00EC407C" w14:paraId="2ED879BB" w14:textId="77777777" w:rsidTr="00D5547E">
        <w:tc>
          <w:tcPr>
            <w:tcW w:w="1485" w:type="dxa"/>
            <w:vMerge/>
            <w:vAlign w:val="center"/>
          </w:tcPr>
          <w:p w14:paraId="147F49C5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80" w:type="dxa"/>
            <w:vAlign w:val="center"/>
          </w:tcPr>
          <w:p w14:paraId="723DB772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Not Hispanic/Latinx (49)</w:t>
            </w:r>
          </w:p>
        </w:tc>
        <w:tc>
          <w:tcPr>
            <w:tcW w:w="1117" w:type="dxa"/>
            <w:vAlign w:val="center"/>
          </w:tcPr>
          <w:p w14:paraId="44B3890C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73.5%</w:t>
            </w:r>
          </w:p>
        </w:tc>
        <w:tc>
          <w:tcPr>
            <w:tcW w:w="985" w:type="dxa"/>
            <w:vAlign w:val="center"/>
          </w:tcPr>
          <w:p w14:paraId="369D7C22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20.4%</w:t>
            </w:r>
          </w:p>
        </w:tc>
        <w:tc>
          <w:tcPr>
            <w:tcW w:w="995" w:type="dxa"/>
            <w:vAlign w:val="center"/>
          </w:tcPr>
          <w:p w14:paraId="52AFF7F9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4.1%</w:t>
            </w:r>
          </w:p>
        </w:tc>
        <w:tc>
          <w:tcPr>
            <w:tcW w:w="1117" w:type="dxa"/>
            <w:vAlign w:val="center"/>
          </w:tcPr>
          <w:p w14:paraId="43C8DA35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2.0%</w:t>
            </w:r>
          </w:p>
        </w:tc>
        <w:tc>
          <w:tcPr>
            <w:tcW w:w="1271" w:type="dxa"/>
            <w:vAlign w:val="center"/>
          </w:tcPr>
          <w:p w14:paraId="0B67F96D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0%</w:t>
            </w:r>
          </w:p>
        </w:tc>
      </w:tr>
      <w:tr w:rsidR="00B9551F" w:rsidRPr="00EC407C" w14:paraId="3394AFC0" w14:textId="77777777" w:rsidTr="00D5547E">
        <w:tc>
          <w:tcPr>
            <w:tcW w:w="1485" w:type="dxa"/>
            <w:vMerge w:val="restart"/>
            <w:shd w:val="clear" w:color="auto" w:fill="BFBFBF" w:themeFill="background1" w:themeFillShade="BF"/>
            <w:vAlign w:val="center"/>
          </w:tcPr>
          <w:p w14:paraId="41C2B813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Gender</w:t>
            </w:r>
          </w:p>
        </w:tc>
        <w:tc>
          <w:tcPr>
            <w:tcW w:w="2380" w:type="dxa"/>
            <w:shd w:val="clear" w:color="auto" w:fill="BFBFBF" w:themeFill="background1" w:themeFillShade="BF"/>
            <w:vAlign w:val="center"/>
          </w:tcPr>
          <w:p w14:paraId="661C9322" w14:textId="77777777" w:rsidR="00B9551F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Woman (35) or genderqueer/</w:t>
            </w:r>
          </w:p>
          <w:p w14:paraId="71455E35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nonbinary (2)</w:t>
            </w:r>
          </w:p>
        </w:tc>
        <w:tc>
          <w:tcPr>
            <w:tcW w:w="1117" w:type="dxa"/>
            <w:shd w:val="clear" w:color="auto" w:fill="BFBFBF" w:themeFill="background1" w:themeFillShade="BF"/>
            <w:vAlign w:val="center"/>
          </w:tcPr>
          <w:p w14:paraId="0D3C15D0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73.0%</w:t>
            </w:r>
          </w:p>
        </w:tc>
        <w:tc>
          <w:tcPr>
            <w:tcW w:w="985" w:type="dxa"/>
            <w:shd w:val="clear" w:color="auto" w:fill="BFBFBF" w:themeFill="background1" w:themeFillShade="BF"/>
            <w:vAlign w:val="center"/>
          </w:tcPr>
          <w:p w14:paraId="551D7818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24.3%</w:t>
            </w:r>
          </w:p>
        </w:tc>
        <w:tc>
          <w:tcPr>
            <w:tcW w:w="995" w:type="dxa"/>
            <w:shd w:val="clear" w:color="auto" w:fill="BFBFBF" w:themeFill="background1" w:themeFillShade="BF"/>
            <w:vAlign w:val="center"/>
          </w:tcPr>
          <w:p w14:paraId="66951F03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2.7%</w:t>
            </w:r>
          </w:p>
        </w:tc>
        <w:tc>
          <w:tcPr>
            <w:tcW w:w="1117" w:type="dxa"/>
            <w:shd w:val="clear" w:color="auto" w:fill="BFBFBF" w:themeFill="background1" w:themeFillShade="BF"/>
            <w:vAlign w:val="center"/>
          </w:tcPr>
          <w:p w14:paraId="01D39E52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Pr="00EC407C">
              <w:rPr>
                <w:rFonts w:ascii="Arial" w:hAnsi="Arial" w:cs="Arial"/>
                <w:sz w:val="22"/>
                <w:szCs w:val="22"/>
              </w:rPr>
              <w:t>%</w:t>
            </w:r>
          </w:p>
        </w:tc>
        <w:tc>
          <w:tcPr>
            <w:tcW w:w="1271" w:type="dxa"/>
            <w:shd w:val="clear" w:color="auto" w:fill="BFBFBF" w:themeFill="background1" w:themeFillShade="BF"/>
            <w:vAlign w:val="center"/>
          </w:tcPr>
          <w:p w14:paraId="2E6D564E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Pr="00EC407C">
              <w:rPr>
                <w:rFonts w:ascii="Arial" w:hAnsi="Arial" w:cs="Arial"/>
                <w:sz w:val="22"/>
                <w:szCs w:val="22"/>
              </w:rPr>
              <w:t>%</w:t>
            </w:r>
          </w:p>
        </w:tc>
      </w:tr>
      <w:tr w:rsidR="00B9551F" w:rsidRPr="00EC407C" w14:paraId="76483564" w14:textId="77777777" w:rsidTr="00D5547E">
        <w:tc>
          <w:tcPr>
            <w:tcW w:w="1485" w:type="dxa"/>
            <w:vMerge/>
            <w:shd w:val="clear" w:color="auto" w:fill="BFBFBF" w:themeFill="background1" w:themeFillShade="BF"/>
            <w:vAlign w:val="center"/>
          </w:tcPr>
          <w:p w14:paraId="6A27392E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380" w:type="dxa"/>
            <w:shd w:val="clear" w:color="auto" w:fill="BFBFBF" w:themeFill="background1" w:themeFillShade="BF"/>
            <w:vAlign w:val="center"/>
          </w:tcPr>
          <w:p w14:paraId="7DC99125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Man (17)</w:t>
            </w:r>
          </w:p>
        </w:tc>
        <w:tc>
          <w:tcPr>
            <w:tcW w:w="1117" w:type="dxa"/>
            <w:shd w:val="clear" w:color="auto" w:fill="BFBFBF" w:themeFill="background1" w:themeFillShade="BF"/>
            <w:vAlign w:val="center"/>
          </w:tcPr>
          <w:p w14:paraId="38D226D0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70.6%</w:t>
            </w:r>
          </w:p>
        </w:tc>
        <w:tc>
          <w:tcPr>
            <w:tcW w:w="985" w:type="dxa"/>
            <w:shd w:val="clear" w:color="auto" w:fill="BFBFBF" w:themeFill="background1" w:themeFillShade="BF"/>
            <w:vAlign w:val="center"/>
          </w:tcPr>
          <w:p w14:paraId="7127C277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17.6%</w:t>
            </w:r>
          </w:p>
        </w:tc>
        <w:tc>
          <w:tcPr>
            <w:tcW w:w="995" w:type="dxa"/>
            <w:shd w:val="clear" w:color="auto" w:fill="BFBFBF" w:themeFill="background1" w:themeFillShade="BF"/>
            <w:vAlign w:val="center"/>
          </w:tcPr>
          <w:p w14:paraId="1D5C4552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5.9%</w:t>
            </w:r>
          </w:p>
        </w:tc>
        <w:tc>
          <w:tcPr>
            <w:tcW w:w="1117" w:type="dxa"/>
            <w:shd w:val="clear" w:color="auto" w:fill="BFBFBF" w:themeFill="background1" w:themeFillShade="BF"/>
            <w:vAlign w:val="center"/>
          </w:tcPr>
          <w:p w14:paraId="77DC1874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5.9%</w:t>
            </w:r>
          </w:p>
        </w:tc>
        <w:tc>
          <w:tcPr>
            <w:tcW w:w="1271" w:type="dxa"/>
            <w:shd w:val="clear" w:color="auto" w:fill="BFBFBF" w:themeFill="background1" w:themeFillShade="BF"/>
            <w:vAlign w:val="center"/>
          </w:tcPr>
          <w:p w14:paraId="51A306C9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Pr="00EC407C">
              <w:rPr>
                <w:rFonts w:ascii="Arial" w:hAnsi="Arial" w:cs="Arial"/>
                <w:sz w:val="22"/>
                <w:szCs w:val="22"/>
              </w:rPr>
              <w:t>%</w:t>
            </w:r>
          </w:p>
        </w:tc>
      </w:tr>
      <w:tr w:rsidR="00B9551F" w:rsidRPr="00EC407C" w14:paraId="4F19D96F" w14:textId="77777777" w:rsidTr="00D5547E">
        <w:tc>
          <w:tcPr>
            <w:tcW w:w="1485" w:type="dxa"/>
            <w:vMerge w:val="restart"/>
            <w:vAlign w:val="center"/>
          </w:tcPr>
          <w:p w14:paraId="4B353E81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LTBTQ+</w:t>
            </w:r>
          </w:p>
        </w:tc>
        <w:tc>
          <w:tcPr>
            <w:tcW w:w="2380" w:type="dxa"/>
            <w:vAlign w:val="center"/>
          </w:tcPr>
          <w:p w14:paraId="54ABBA65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LGBTQ+ (12)</w:t>
            </w:r>
          </w:p>
        </w:tc>
        <w:tc>
          <w:tcPr>
            <w:tcW w:w="1117" w:type="dxa"/>
            <w:vAlign w:val="center"/>
          </w:tcPr>
          <w:p w14:paraId="5B1AA53B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91.7%</w:t>
            </w:r>
          </w:p>
        </w:tc>
        <w:tc>
          <w:tcPr>
            <w:tcW w:w="985" w:type="dxa"/>
            <w:vAlign w:val="center"/>
          </w:tcPr>
          <w:p w14:paraId="2841C1E5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8.4%</w:t>
            </w:r>
          </w:p>
        </w:tc>
        <w:tc>
          <w:tcPr>
            <w:tcW w:w="995" w:type="dxa"/>
            <w:vAlign w:val="center"/>
          </w:tcPr>
          <w:p w14:paraId="7DB83286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Pr="00EC407C">
              <w:rPr>
                <w:rFonts w:ascii="Arial" w:hAnsi="Arial" w:cs="Arial"/>
                <w:sz w:val="22"/>
                <w:szCs w:val="22"/>
              </w:rPr>
              <w:t>%</w:t>
            </w:r>
          </w:p>
        </w:tc>
        <w:tc>
          <w:tcPr>
            <w:tcW w:w="1117" w:type="dxa"/>
            <w:vAlign w:val="center"/>
          </w:tcPr>
          <w:p w14:paraId="1E7731B2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Pr="00EC407C">
              <w:rPr>
                <w:rFonts w:ascii="Arial" w:hAnsi="Arial" w:cs="Arial"/>
                <w:sz w:val="22"/>
                <w:szCs w:val="22"/>
              </w:rPr>
              <w:t>%</w:t>
            </w:r>
          </w:p>
        </w:tc>
        <w:tc>
          <w:tcPr>
            <w:tcW w:w="1271" w:type="dxa"/>
            <w:vAlign w:val="center"/>
          </w:tcPr>
          <w:p w14:paraId="5DBA4C9C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Pr="00EC407C">
              <w:rPr>
                <w:rFonts w:ascii="Arial" w:hAnsi="Arial" w:cs="Arial"/>
                <w:sz w:val="22"/>
                <w:szCs w:val="22"/>
              </w:rPr>
              <w:t>%</w:t>
            </w:r>
          </w:p>
        </w:tc>
      </w:tr>
      <w:tr w:rsidR="00B9551F" w:rsidRPr="00EC407C" w14:paraId="279C0E4C" w14:textId="77777777" w:rsidTr="00D5547E">
        <w:tc>
          <w:tcPr>
            <w:tcW w:w="1485" w:type="dxa"/>
            <w:vMerge/>
            <w:vAlign w:val="center"/>
          </w:tcPr>
          <w:p w14:paraId="2DB74C38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380" w:type="dxa"/>
            <w:vAlign w:val="center"/>
          </w:tcPr>
          <w:p w14:paraId="6BF3D276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Not LGBTQ+ (41)</w:t>
            </w:r>
          </w:p>
        </w:tc>
        <w:tc>
          <w:tcPr>
            <w:tcW w:w="1117" w:type="dxa"/>
            <w:vAlign w:val="center"/>
          </w:tcPr>
          <w:p w14:paraId="03DDFC12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68.3%</w:t>
            </w:r>
          </w:p>
        </w:tc>
        <w:tc>
          <w:tcPr>
            <w:tcW w:w="985" w:type="dxa"/>
            <w:vAlign w:val="center"/>
          </w:tcPr>
          <w:p w14:paraId="761BF41C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24.4%</w:t>
            </w:r>
          </w:p>
        </w:tc>
        <w:tc>
          <w:tcPr>
            <w:tcW w:w="995" w:type="dxa"/>
            <w:vAlign w:val="center"/>
          </w:tcPr>
          <w:p w14:paraId="2970D181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4.9%</w:t>
            </w:r>
          </w:p>
        </w:tc>
        <w:tc>
          <w:tcPr>
            <w:tcW w:w="1117" w:type="dxa"/>
            <w:vAlign w:val="center"/>
          </w:tcPr>
          <w:p w14:paraId="68221AF3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2.4%</w:t>
            </w:r>
          </w:p>
        </w:tc>
        <w:tc>
          <w:tcPr>
            <w:tcW w:w="1271" w:type="dxa"/>
            <w:vAlign w:val="center"/>
          </w:tcPr>
          <w:p w14:paraId="7F70DB5A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Pr="00EC407C">
              <w:rPr>
                <w:rFonts w:ascii="Arial" w:hAnsi="Arial" w:cs="Arial"/>
                <w:sz w:val="22"/>
                <w:szCs w:val="22"/>
              </w:rPr>
              <w:t>%</w:t>
            </w:r>
          </w:p>
        </w:tc>
      </w:tr>
      <w:tr w:rsidR="00B9551F" w:rsidRPr="00EC407C" w14:paraId="54DAB69A" w14:textId="77777777" w:rsidTr="00D5547E">
        <w:tc>
          <w:tcPr>
            <w:tcW w:w="1485" w:type="dxa"/>
            <w:vMerge w:val="restart"/>
            <w:shd w:val="clear" w:color="auto" w:fill="BFBFBF" w:themeFill="background1" w:themeFillShade="BF"/>
            <w:vAlign w:val="center"/>
          </w:tcPr>
          <w:p w14:paraId="28DD442A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Disability</w:t>
            </w:r>
          </w:p>
        </w:tc>
        <w:tc>
          <w:tcPr>
            <w:tcW w:w="2380" w:type="dxa"/>
            <w:shd w:val="clear" w:color="auto" w:fill="BFBFBF" w:themeFill="background1" w:themeFillShade="BF"/>
            <w:vAlign w:val="center"/>
          </w:tcPr>
          <w:p w14:paraId="4B8CCED5" w14:textId="77777777" w:rsidR="00B9551F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Disability (7)</w:t>
            </w:r>
          </w:p>
        </w:tc>
        <w:tc>
          <w:tcPr>
            <w:tcW w:w="1117" w:type="dxa"/>
            <w:shd w:val="clear" w:color="auto" w:fill="BFBFBF" w:themeFill="background1" w:themeFillShade="BF"/>
            <w:vAlign w:val="center"/>
          </w:tcPr>
          <w:p w14:paraId="73E79778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85.7%</w:t>
            </w:r>
          </w:p>
        </w:tc>
        <w:tc>
          <w:tcPr>
            <w:tcW w:w="985" w:type="dxa"/>
            <w:shd w:val="clear" w:color="auto" w:fill="BFBFBF" w:themeFill="background1" w:themeFillShade="BF"/>
            <w:vAlign w:val="center"/>
          </w:tcPr>
          <w:p w14:paraId="16AACB7C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14.3%</w:t>
            </w:r>
          </w:p>
        </w:tc>
        <w:tc>
          <w:tcPr>
            <w:tcW w:w="995" w:type="dxa"/>
            <w:shd w:val="clear" w:color="auto" w:fill="BFBFBF" w:themeFill="background1" w:themeFillShade="BF"/>
            <w:vAlign w:val="center"/>
          </w:tcPr>
          <w:p w14:paraId="314D1550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Pr="00EC407C">
              <w:rPr>
                <w:rFonts w:ascii="Arial" w:hAnsi="Arial" w:cs="Arial"/>
                <w:sz w:val="22"/>
                <w:szCs w:val="22"/>
              </w:rPr>
              <w:t>%</w:t>
            </w:r>
          </w:p>
        </w:tc>
        <w:tc>
          <w:tcPr>
            <w:tcW w:w="1117" w:type="dxa"/>
            <w:shd w:val="clear" w:color="auto" w:fill="BFBFBF" w:themeFill="background1" w:themeFillShade="BF"/>
            <w:vAlign w:val="center"/>
          </w:tcPr>
          <w:p w14:paraId="7537598D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Pr="00EC407C">
              <w:rPr>
                <w:rFonts w:ascii="Arial" w:hAnsi="Arial" w:cs="Arial"/>
                <w:sz w:val="22"/>
                <w:szCs w:val="22"/>
              </w:rPr>
              <w:t>%</w:t>
            </w:r>
          </w:p>
        </w:tc>
        <w:tc>
          <w:tcPr>
            <w:tcW w:w="1271" w:type="dxa"/>
            <w:shd w:val="clear" w:color="auto" w:fill="BFBFBF" w:themeFill="background1" w:themeFillShade="BF"/>
            <w:vAlign w:val="center"/>
          </w:tcPr>
          <w:p w14:paraId="67737EF7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Pr="00EC407C">
              <w:rPr>
                <w:rFonts w:ascii="Arial" w:hAnsi="Arial" w:cs="Arial"/>
                <w:sz w:val="22"/>
                <w:szCs w:val="22"/>
              </w:rPr>
              <w:t>%</w:t>
            </w:r>
          </w:p>
        </w:tc>
      </w:tr>
      <w:tr w:rsidR="00B9551F" w:rsidRPr="00EC407C" w14:paraId="7D7CD3E4" w14:textId="77777777" w:rsidTr="00D5547E">
        <w:tc>
          <w:tcPr>
            <w:tcW w:w="1485" w:type="dxa"/>
            <w:vMerge/>
            <w:shd w:val="clear" w:color="auto" w:fill="BFBFBF" w:themeFill="background1" w:themeFillShade="BF"/>
            <w:vAlign w:val="center"/>
          </w:tcPr>
          <w:p w14:paraId="659C08DC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380" w:type="dxa"/>
            <w:shd w:val="clear" w:color="auto" w:fill="BFBFBF" w:themeFill="background1" w:themeFillShade="BF"/>
            <w:vAlign w:val="center"/>
          </w:tcPr>
          <w:p w14:paraId="2E0CD4BD" w14:textId="77777777" w:rsidR="00B9551F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 disability (46)</w:t>
            </w:r>
          </w:p>
        </w:tc>
        <w:tc>
          <w:tcPr>
            <w:tcW w:w="1117" w:type="dxa"/>
            <w:shd w:val="clear" w:color="auto" w:fill="BFBFBF" w:themeFill="background1" w:themeFillShade="BF"/>
            <w:vAlign w:val="center"/>
          </w:tcPr>
          <w:p w14:paraId="3D4A10F4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71.7%</w:t>
            </w:r>
          </w:p>
        </w:tc>
        <w:tc>
          <w:tcPr>
            <w:tcW w:w="985" w:type="dxa"/>
            <w:shd w:val="clear" w:color="auto" w:fill="BFBFBF" w:themeFill="background1" w:themeFillShade="BF"/>
            <w:vAlign w:val="center"/>
          </w:tcPr>
          <w:p w14:paraId="5D79469E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21.7%</w:t>
            </w:r>
          </w:p>
        </w:tc>
        <w:tc>
          <w:tcPr>
            <w:tcW w:w="995" w:type="dxa"/>
            <w:shd w:val="clear" w:color="auto" w:fill="BFBFBF" w:themeFill="background1" w:themeFillShade="BF"/>
            <w:vAlign w:val="center"/>
          </w:tcPr>
          <w:p w14:paraId="1096FD68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4.3%</w:t>
            </w:r>
          </w:p>
        </w:tc>
        <w:tc>
          <w:tcPr>
            <w:tcW w:w="1117" w:type="dxa"/>
            <w:shd w:val="clear" w:color="auto" w:fill="BFBFBF" w:themeFill="background1" w:themeFillShade="BF"/>
            <w:vAlign w:val="center"/>
          </w:tcPr>
          <w:p w14:paraId="0B8448BD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2.2%</w:t>
            </w:r>
          </w:p>
        </w:tc>
        <w:tc>
          <w:tcPr>
            <w:tcW w:w="1271" w:type="dxa"/>
            <w:shd w:val="clear" w:color="auto" w:fill="BFBFBF" w:themeFill="background1" w:themeFillShade="BF"/>
            <w:vAlign w:val="center"/>
          </w:tcPr>
          <w:p w14:paraId="6CE738D9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0%</w:t>
            </w:r>
          </w:p>
        </w:tc>
      </w:tr>
      <w:tr w:rsidR="00B9551F" w:rsidRPr="00EC407C" w14:paraId="4D1148D4" w14:textId="77777777" w:rsidTr="00D5547E">
        <w:tc>
          <w:tcPr>
            <w:tcW w:w="1485" w:type="dxa"/>
            <w:vMerge w:val="restart"/>
            <w:vAlign w:val="center"/>
          </w:tcPr>
          <w:p w14:paraId="38D9C3CB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First-generation college student</w:t>
            </w:r>
          </w:p>
        </w:tc>
        <w:tc>
          <w:tcPr>
            <w:tcW w:w="2380" w:type="dxa"/>
            <w:vAlign w:val="center"/>
          </w:tcPr>
          <w:p w14:paraId="1539273A" w14:textId="77777777" w:rsidR="00B9551F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First-gen (18)</w:t>
            </w:r>
          </w:p>
        </w:tc>
        <w:tc>
          <w:tcPr>
            <w:tcW w:w="1117" w:type="dxa"/>
            <w:vAlign w:val="center"/>
          </w:tcPr>
          <w:p w14:paraId="4CA2A5CD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94.4%</w:t>
            </w:r>
          </w:p>
        </w:tc>
        <w:tc>
          <w:tcPr>
            <w:tcW w:w="985" w:type="dxa"/>
            <w:vAlign w:val="center"/>
          </w:tcPr>
          <w:p w14:paraId="16BF7920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0%</w:t>
            </w:r>
          </w:p>
        </w:tc>
        <w:tc>
          <w:tcPr>
            <w:tcW w:w="995" w:type="dxa"/>
            <w:vAlign w:val="center"/>
          </w:tcPr>
          <w:p w14:paraId="4A967753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5.6%</w:t>
            </w:r>
          </w:p>
        </w:tc>
        <w:tc>
          <w:tcPr>
            <w:tcW w:w="1117" w:type="dxa"/>
            <w:vAlign w:val="center"/>
          </w:tcPr>
          <w:p w14:paraId="096C758F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0%</w:t>
            </w:r>
          </w:p>
        </w:tc>
        <w:tc>
          <w:tcPr>
            <w:tcW w:w="1271" w:type="dxa"/>
            <w:vAlign w:val="center"/>
          </w:tcPr>
          <w:p w14:paraId="20E6B097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0%</w:t>
            </w:r>
          </w:p>
        </w:tc>
      </w:tr>
      <w:tr w:rsidR="00B9551F" w:rsidRPr="00EC407C" w14:paraId="39E151C0" w14:textId="77777777" w:rsidTr="00D5547E">
        <w:tc>
          <w:tcPr>
            <w:tcW w:w="1485" w:type="dxa"/>
            <w:vMerge/>
            <w:vAlign w:val="center"/>
          </w:tcPr>
          <w:p w14:paraId="2B23BACB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380" w:type="dxa"/>
            <w:vAlign w:val="center"/>
          </w:tcPr>
          <w:p w14:paraId="14C1C60E" w14:textId="77777777" w:rsidR="00B9551F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Not first-gen (36)</w:t>
            </w:r>
          </w:p>
        </w:tc>
        <w:tc>
          <w:tcPr>
            <w:tcW w:w="1117" w:type="dxa"/>
            <w:vAlign w:val="center"/>
          </w:tcPr>
          <w:p w14:paraId="68D7C56D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61.1%</w:t>
            </w:r>
          </w:p>
        </w:tc>
        <w:tc>
          <w:tcPr>
            <w:tcW w:w="985" w:type="dxa"/>
            <w:vAlign w:val="center"/>
          </w:tcPr>
          <w:p w14:paraId="38BDC53C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33.3%</w:t>
            </w:r>
          </w:p>
        </w:tc>
        <w:tc>
          <w:tcPr>
            <w:tcW w:w="995" w:type="dxa"/>
            <w:vAlign w:val="center"/>
          </w:tcPr>
          <w:p w14:paraId="63445215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2.8%</w:t>
            </w:r>
          </w:p>
        </w:tc>
        <w:tc>
          <w:tcPr>
            <w:tcW w:w="1117" w:type="dxa"/>
            <w:vAlign w:val="center"/>
          </w:tcPr>
          <w:p w14:paraId="4F0DCDD0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2.8%</w:t>
            </w:r>
          </w:p>
        </w:tc>
        <w:tc>
          <w:tcPr>
            <w:tcW w:w="1271" w:type="dxa"/>
            <w:vAlign w:val="center"/>
          </w:tcPr>
          <w:p w14:paraId="5F9D8AC3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0%</w:t>
            </w:r>
          </w:p>
        </w:tc>
      </w:tr>
      <w:tr w:rsidR="00B9551F" w:rsidRPr="00EC407C" w14:paraId="2BB64F9E" w14:textId="77777777" w:rsidTr="00D5547E">
        <w:tc>
          <w:tcPr>
            <w:tcW w:w="1485" w:type="dxa"/>
            <w:vMerge w:val="restart"/>
            <w:shd w:val="clear" w:color="auto" w:fill="BFBFBF" w:themeFill="background1" w:themeFillShade="BF"/>
            <w:vAlign w:val="center"/>
          </w:tcPr>
          <w:p w14:paraId="140A16B5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Major</w:t>
            </w:r>
          </w:p>
        </w:tc>
        <w:tc>
          <w:tcPr>
            <w:tcW w:w="2380" w:type="dxa"/>
            <w:shd w:val="clear" w:color="auto" w:fill="BFBFBF" w:themeFill="background1" w:themeFillShade="BF"/>
            <w:vAlign w:val="center"/>
          </w:tcPr>
          <w:p w14:paraId="6215DD11" w14:textId="77777777" w:rsidR="00B9551F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Neuroscience (37)</w:t>
            </w:r>
          </w:p>
        </w:tc>
        <w:tc>
          <w:tcPr>
            <w:tcW w:w="1117" w:type="dxa"/>
            <w:shd w:val="clear" w:color="auto" w:fill="BFBFBF" w:themeFill="background1" w:themeFillShade="BF"/>
            <w:vAlign w:val="center"/>
          </w:tcPr>
          <w:p w14:paraId="7BCEC1AB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75.7%</w:t>
            </w:r>
          </w:p>
        </w:tc>
        <w:tc>
          <w:tcPr>
            <w:tcW w:w="985" w:type="dxa"/>
            <w:shd w:val="clear" w:color="auto" w:fill="BFBFBF" w:themeFill="background1" w:themeFillShade="BF"/>
            <w:vAlign w:val="center"/>
          </w:tcPr>
          <w:p w14:paraId="45E8BDEC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18.9%</w:t>
            </w:r>
          </w:p>
        </w:tc>
        <w:tc>
          <w:tcPr>
            <w:tcW w:w="995" w:type="dxa"/>
            <w:shd w:val="clear" w:color="auto" w:fill="BFBFBF" w:themeFill="background1" w:themeFillShade="BF"/>
            <w:vAlign w:val="center"/>
          </w:tcPr>
          <w:p w14:paraId="0CCAE9DE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2.7%</w:t>
            </w:r>
          </w:p>
        </w:tc>
        <w:tc>
          <w:tcPr>
            <w:tcW w:w="1117" w:type="dxa"/>
            <w:shd w:val="clear" w:color="auto" w:fill="BFBFBF" w:themeFill="background1" w:themeFillShade="BF"/>
            <w:vAlign w:val="center"/>
          </w:tcPr>
          <w:p w14:paraId="5F7AA909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2.7%</w:t>
            </w:r>
          </w:p>
        </w:tc>
        <w:tc>
          <w:tcPr>
            <w:tcW w:w="1271" w:type="dxa"/>
            <w:shd w:val="clear" w:color="auto" w:fill="BFBFBF" w:themeFill="background1" w:themeFillShade="BF"/>
            <w:vAlign w:val="center"/>
          </w:tcPr>
          <w:p w14:paraId="7FB3B1BB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0%</w:t>
            </w:r>
          </w:p>
        </w:tc>
      </w:tr>
      <w:tr w:rsidR="00B9551F" w:rsidRPr="00EC407C" w14:paraId="6CF764F0" w14:textId="77777777" w:rsidTr="00D5547E">
        <w:tc>
          <w:tcPr>
            <w:tcW w:w="1485" w:type="dxa"/>
            <w:vMerge/>
            <w:shd w:val="clear" w:color="auto" w:fill="BFBFBF" w:themeFill="background1" w:themeFillShade="BF"/>
            <w:vAlign w:val="center"/>
          </w:tcPr>
          <w:p w14:paraId="0C191D78" w14:textId="77777777" w:rsidR="00B9551F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80" w:type="dxa"/>
            <w:shd w:val="clear" w:color="auto" w:fill="BFBFBF" w:themeFill="background1" w:themeFillShade="BF"/>
            <w:vAlign w:val="center"/>
          </w:tcPr>
          <w:p w14:paraId="3A8C397E" w14:textId="77777777" w:rsidR="00B9551F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Other major (18)</w:t>
            </w:r>
          </w:p>
        </w:tc>
        <w:tc>
          <w:tcPr>
            <w:tcW w:w="1117" w:type="dxa"/>
            <w:shd w:val="clear" w:color="auto" w:fill="BFBFBF" w:themeFill="background1" w:themeFillShade="BF"/>
            <w:vAlign w:val="center"/>
          </w:tcPr>
          <w:p w14:paraId="308679C1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61.1%</w:t>
            </w:r>
          </w:p>
        </w:tc>
        <w:tc>
          <w:tcPr>
            <w:tcW w:w="985" w:type="dxa"/>
            <w:shd w:val="clear" w:color="auto" w:fill="BFBFBF" w:themeFill="background1" w:themeFillShade="BF"/>
            <w:vAlign w:val="center"/>
          </w:tcPr>
          <w:p w14:paraId="31F9B8EE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33.3%</w:t>
            </w:r>
          </w:p>
        </w:tc>
        <w:tc>
          <w:tcPr>
            <w:tcW w:w="995" w:type="dxa"/>
            <w:shd w:val="clear" w:color="auto" w:fill="BFBFBF" w:themeFill="background1" w:themeFillShade="BF"/>
            <w:vAlign w:val="center"/>
          </w:tcPr>
          <w:p w14:paraId="543857CE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5.6%</w:t>
            </w:r>
          </w:p>
        </w:tc>
        <w:tc>
          <w:tcPr>
            <w:tcW w:w="1117" w:type="dxa"/>
            <w:shd w:val="clear" w:color="auto" w:fill="BFBFBF" w:themeFill="background1" w:themeFillShade="BF"/>
            <w:vAlign w:val="center"/>
          </w:tcPr>
          <w:p w14:paraId="108D4F68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0%</w:t>
            </w:r>
          </w:p>
        </w:tc>
        <w:tc>
          <w:tcPr>
            <w:tcW w:w="1271" w:type="dxa"/>
            <w:shd w:val="clear" w:color="auto" w:fill="BFBFBF" w:themeFill="background1" w:themeFillShade="BF"/>
            <w:vAlign w:val="center"/>
          </w:tcPr>
          <w:p w14:paraId="182C0CE5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0%</w:t>
            </w:r>
          </w:p>
        </w:tc>
      </w:tr>
    </w:tbl>
    <w:p w14:paraId="69E82A6B" w14:textId="46BBEC80" w:rsidR="00B9551F" w:rsidRPr="00C436DB" w:rsidRDefault="00B9551F" w:rsidP="00B9551F">
      <w:pPr>
        <w:spacing w:line="480" w:lineRule="auto"/>
        <w:jc w:val="both"/>
        <w:rPr>
          <w:rFonts w:ascii="Arial" w:hAnsi="Arial" w:cs="Arial"/>
          <w:snapToGrid w:val="0"/>
          <w:sz w:val="22"/>
          <w:szCs w:val="22"/>
        </w:rPr>
      </w:pPr>
      <w:r w:rsidRPr="00EC407C">
        <w:rPr>
          <w:rFonts w:ascii="Arial" w:hAnsi="Arial" w:cs="Arial"/>
          <w:i/>
          <w:sz w:val="22"/>
          <w:szCs w:val="22"/>
        </w:rPr>
        <w:t xml:space="preserve">Table </w:t>
      </w:r>
      <w:r>
        <w:rPr>
          <w:rFonts w:ascii="Arial" w:hAnsi="Arial" w:cs="Arial"/>
          <w:i/>
          <w:sz w:val="22"/>
          <w:szCs w:val="22"/>
        </w:rPr>
        <w:t>2</w:t>
      </w:r>
      <w:r w:rsidRPr="00EC407C">
        <w:rPr>
          <w:rFonts w:ascii="Arial" w:hAnsi="Arial" w:cs="Arial"/>
          <w:i/>
          <w:sz w:val="22"/>
          <w:szCs w:val="22"/>
        </w:rPr>
        <w:t>.</w:t>
      </w:r>
      <w:r w:rsidRPr="00EC407C">
        <w:rPr>
          <w:rFonts w:ascii="Arial" w:hAnsi="Arial" w:cs="Arial"/>
          <w:snapToGrid w:val="0"/>
          <w:sz w:val="22"/>
          <w:szCs w:val="22"/>
        </w:rPr>
        <w:t xml:space="preserve"> Student </w:t>
      </w:r>
      <w:r>
        <w:rPr>
          <w:rFonts w:ascii="Arial" w:hAnsi="Arial" w:cs="Arial"/>
          <w:snapToGrid w:val="0"/>
          <w:sz w:val="22"/>
          <w:szCs w:val="22"/>
        </w:rPr>
        <w:t>responses to “I appreciated learning about a diverse group of neuroscientists this semester.”</w:t>
      </w:r>
      <w:r w:rsidRPr="00EC407C">
        <w:rPr>
          <w:rFonts w:ascii="Arial" w:hAnsi="Arial" w:cs="Arial"/>
          <w:snapToGrid w:val="0"/>
          <w:sz w:val="22"/>
          <w:szCs w:val="22"/>
        </w:rPr>
        <w:t xml:space="preserve"> </w:t>
      </w:r>
    </w:p>
    <w:p w14:paraId="0AB045FB" w14:textId="77777777" w:rsidR="00B9551F" w:rsidRPr="00D2621B" w:rsidRDefault="00B9551F" w:rsidP="00B9551F">
      <w:pPr>
        <w:spacing w:line="480" w:lineRule="auto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Note: </w:t>
      </w:r>
      <w:r>
        <w:rPr>
          <w:rFonts w:ascii="Arial" w:hAnsi="Arial" w:cs="Arial"/>
          <w:iCs/>
          <w:sz w:val="22"/>
          <w:szCs w:val="22"/>
        </w:rPr>
        <w:t>The number of students responding to this question belonging to each demographic group is in parentheses.</w:t>
      </w:r>
    </w:p>
    <w:p w14:paraId="11D78DBB" w14:textId="77777777" w:rsidR="00B9551F" w:rsidRDefault="00B9551F">
      <w:pPr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br w:type="page"/>
      </w:r>
    </w:p>
    <w:p w14:paraId="2779725F" w14:textId="5B2AC06C" w:rsidR="00B9551F" w:rsidRPr="00C436DB" w:rsidRDefault="00B9551F" w:rsidP="00B9551F">
      <w:pPr>
        <w:spacing w:line="480" w:lineRule="auto"/>
        <w:jc w:val="both"/>
        <w:rPr>
          <w:rFonts w:ascii="Arial" w:hAnsi="Arial" w:cs="Arial"/>
          <w:snapToGrid w:val="0"/>
          <w:sz w:val="22"/>
          <w:szCs w:val="22"/>
        </w:rPr>
      </w:pPr>
      <w:r w:rsidRPr="00EC407C">
        <w:rPr>
          <w:rFonts w:ascii="Arial" w:hAnsi="Arial" w:cs="Arial"/>
          <w:i/>
          <w:sz w:val="22"/>
          <w:szCs w:val="22"/>
        </w:rPr>
        <w:lastRenderedPageBreak/>
        <w:t xml:space="preserve">Table </w:t>
      </w:r>
      <w:r>
        <w:rPr>
          <w:rFonts w:ascii="Arial" w:hAnsi="Arial" w:cs="Arial"/>
          <w:i/>
          <w:sz w:val="22"/>
          <w:szCs w:val="22"/>
        </w:rPr>
        <w:t>3</w:t>
      </w:r>
      <w:r w:rsidRPr="00EC407C">
        <w:rPr>
          <w:rFonts w:ascii="Arial" w:hAnsi="Arial" w:cs="Arial"/>
          <w:i/>
          <w:sz w:val="22"/>
          <w:szCs w:val="22"/>
        </w:rPr>
        <w:t>.</w:t>
      </w:r>
      <w:r w:rsidRPr="00EC407C">
        <w:rPr>
          <w:rFonts w:ascii="Arial" w:hAnsi="Arial" w:cs="Arial"/>
          <w:snapToGrid w:val="0"/>
          <w:sz w:val="22"/>
          <w:szCs w:val="22"/>
        </w:rPr>
        <w:t xml:space="preserve"> Student </w:t>
      </w:r>
      <w:r>
        <w:rPr>
          <w:rFonts w:ascii="Arial" w:hAnsi="Arial" w:cs="Arial"/>
          <w:snapToGrid w:val="0"/>
          <w:sz w:val="22"/>
          <w:szCs w:val="22"/>
        </w:rPr>
        <w:t>responses to “</w:t>
      </w:r>
      <w:r w:rsidRPr="00EC407C">
        <w:rPr>
          <w:rFonts w:ascii="Arial" w:hAnsi="Arial" w:cs="Arial"/>
          <w:color w:val="000000"/>
          <w:sz w:val="22"/>
          <w:szCs w:val="22"/>
        </w:rPr>
        <w:t>Learning about neuroscientists was a waste of class time.</w:t>
      </w:r>
      <w:r>
        <w:rPr>
          <w:rFonts w:ascii="Arial" w:hAnsi="Arial" w:cs="Arial"/>
          <w:snapToGrid w:val="0"/>
          <w:sz w:val="22"/>
          <w:szCs w:val="22"/>
        </w:rPr>
        <w:t xml:space="preserve">” </w:t>
      </w:r>
    </w:p>
    <w:tbl>
      <w:tblPr>
        <w:tblStyle w:val="TableGrid"/>
        <w:tblpPr w:leftFromText="180" w:rightFromText="180" w:vertAnchor="page" w:horzAnchor="margin" w:tblpY="2187"/>
        <w:tblW w:w="0" w:type="auto"/>
        <w:tblLook w:val="04A0" w:firstRow="1" w:lastRow="0" w:firstColumn="1" w:lastColumn="0" w:noHBand="0" w:noVBand="1"/>
      </w:tblPr>
      <w:tblGrid>
        <w:gridCol w:w="1485"/>
        <w:gridCol w:w="2380"/>
        <w:gridCol w:w="1117"/>
        <w:gridCol w:w="985"/>
        <w:gridCol w:w="995"/>
        <w:gridCol w:w="1117"/>
        <w:gridCol w:w="1271"/>
      </w:tblGrid>
      <w:tr w:rsidR="00B9551F" w:rsidRPr="00EC407C" w14:paraId="542FF91F" w14:textId="77777777" w:rsidTr="00D5547E">
        <w:tc>
          <w:tcPr>
            <w:tcW w:w="3865" w:type="dxa"/>
            <w:gridSpan w:val="2"/>
            <w:vAlign w:val="center"/>
          </w:tcPr>
          <w:p w14:paraId="79256539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7" w:type="dxa"/>
            <w:vAlign w:val="center"/>
          </w:tcPr>
          <w:p w14:paraId="2AA93D2F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EC407C">
              <w:rPr>
                <w:rFonts w:ascii="Arial" w:hAnsi="Arial" w:cs="Arial"/>
                <w:sz w:val="22"/>
                <w:szCs w:val="22"/>
              </w:rPr>
              <w:t>Strongly Agree</w:t>
            </w:r>
          </w:p>
        </w:tc>
        <w:tc>
          <w:tcPr>
            <w:tcW w:w="985" w:type="dxa"/>
            <w:vAlign w:val="center"/>
          </w:tcPr>
          <w:p w14:paraId="399D091E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EC407C">
              <w:rPr>
                <w:rFonts w:ascii="Arial" w:hAnsi="Arial" w:cs="Arial"/>
                <w:sz w:val="22"/>
                <w:szCs w:val="22"/>
              </w:rPr>
              <w:t>Agree</w:t>
            </w:r>
          </w:p>
        </w:tc>
        <w:tc>
          <w:tcPr>
            <w:tcW w:w="995" w:type="dxa"/>
            <w:vAlign w:val="center"/>
          </w:tcPr>
          <w:p w14:paraId="5873A3F5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EC407C">
              <w:rPr>
                <w:rFonts w:ascii="Arial" w:hAnsi="Arial" w:cs="Arial"/>
                <w:sz w:val="22"/>
                <w:szCs w:val="22"/>
              </w:rPr>
              <w:t>Neutral</w:t>
            </w:r>
          </w:p>
        </w:tc>
        <w:tc>
          <w:tcPr>
            <w:tcW w:w="1117" w:type="dxa"/>
            <w:vAlign w:val="center"/>
          </w:tcPr>
          <w:p w14:paraId="6765C299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EC407C">
              <w:rPr>
                <w:rFonts w:ascii="Arial" w:hAnsi="Arial" w:cs="Arial"/>
                <w:sz w:val="22"/>
                <w:szCs w:val="22"/>
              </w:rPr>
              <w:t>Disagree</w:t>
            </w:r>
          </w:p>
        </w:tc>
        <w:tc>
          <w:tcPr>
            <w:tcW w:w="1271" w:type="dxa"/>
            <w:vAlign w:val="center"/>
          </w:tcPr>
          <w:p w14:paraId="45E74432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EC407C">
              <w:rPr>
                <w:rFonts w:ascii="Arial" w:hAnsi="Arial" w:cs="Arial"/>
                <w:sz w:val="22"/>
                <w:szCs w:val="22"/>
              </w:rPr>
              <w:t>Strongly Disagree</w:t>
            </w:r>
          </w:p>
        </w:tc>
      </w:tr>
      <w:tr w:rsidR="00B9551F" w:rsidRPr="00EC407C" w14:paraId="5BA73FDD" w14:textId="77777777" w:rsidTr="00D5547E">
        <w:tc>
          <w:tcPr>
            <w:tcW w:w="3865" w:type="dxa"/>
            <w:gridSpan w:val="2"/>
            <w:vAlign w:val="center"/>
          </w:tcPr>
          <w:p w14:paraId="4F74F4A0" w14:textId="77777777" w:rsidR="00B9551F" w:rsidRDefault="00B9551F" w:rsidP="00D5547E">
            <w:pPr>
              <w:tabs>
                <w:tab w:val="left" w:pos="2078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All responses (55)</w:t>
            </w:r>
          </w:p>
        </w:tc>
        <w:tc>
          <w:tcPr>
            <w:tcW w:w="1117" w:type="dxa"/>
          </w:tcPr>
          <w:p w14:paraId="54D97A36" w14:textId="77777777" w:rsidR="00B9551F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EC407C">
              <w:rPr>
                <w:rFonts w:ascii="Arial" w:hAnsi="Arial" w:cs="Arial"/>
                <w:sz w:val="22"/>
                <w:szCs w:val="22"/>
              </w:rPr>
              <w:t>0%</w:t>
            </w:r>
          </w:p>
        </w:tc>
        <w:tc>
          <w:tcPr>
            <w:tcW w:w="985" w:type="dxa"/>
          </w:tcPr>
          <w:p w14:paraId="36324C86" w14:textId="77777777" w:rsidR="00B9551F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EC407C">
              <w:rPr>
                <w:rFonts w:ascii="Arial" w:hAnsi="Arial" w:cs="Arial"/>
                <w:sz w:val="22"/>
                <w:szCs w:val="22"/>
              </w:rPr>
              <w:t>5.5%</w:t>
            </w:r>
          </w:p>
        </w:tc>
        <w:tc>
          <w:tcPr>
            <w:tcW w:w="995" w:type="dxa"/>
          </w:tcPr>
          <w:p w14:paraId="42AE8187" w14:textId="77777777" w:rsidR="00B9551F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EC407C">
              <w:rPr>
                <w:rFonts w:ascii="Arial" w:hAnsi="Arial" w:cs="Arial"/>
                <w:sz w:val="22"/>
                <w:szCs w:val="22"/>
              </w:rPr>
              <w:t>5.5%</w:t>
            </w:r>
          </w:p>
        </w:tc>
        <w:tc>
          <w:tcPr>
            <w:tcW w:w="1117" w:type="dxa"/>
          </w:tcPr>
          <w:p w14:paraId="3BABF182" w14:textId="77777777" w:rsidR="00B9551F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EC407C">
              <w:rPr>
                <w:rFonts w:ascii="Arial" w:hAnsi="Arial" w:cs="Arial"/>
                <w:sz w:val="22"/>
                <w:szCs w:val="22"/>
              </w:rPr>
              <w:t>36.4%</w:t>
            </w:r>
          </w:p>
        </w:tc>
        <w:tc>
          <w:tcPr>
            <w:tcW w:w="1271" w:type="dxa"/>
          </w:tcPr>
          <w:p w14:paraId="4E5CDD6B" w14:textId="77777777" w:rsidR="00B9551F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EC407C">
              <w:rPr>
                <w:rFonts w:ascii="Arial" w:hAnsi="Arial" w:cs="Arial"/>
                <w:sz w:val="22"/>
                <w:szCs w:val="22"/>
              </w:rPr>
              <w:t>52.7%</w:t>
            </w:r>
          </w:p>
        </w:tc>
      </w:tr>
      <w:tr w:rsidR="00B9551F" w:rsidRPr="00EC407C" w14:paraId="74F24980" w14:textId="77777777" w:rsidTr="00D5547E">
        <w:tc>
          <w:tcPr>
            <w:tcW w:w="1485" w:type="dxa"/>
            <w:vMerge w:val="restart"/>
            <w:vAlign w:val="center"/>
          </w:tcPr>
          <w:p w14:paraId="3A49F400" w14:textId="77777777" w:rsidR="00B9551F" w:rsidRDefault="00B9551F" w:rsidP="00D5547E">
            <w:pPr>
              <w:tabs>
                <w:tab w:val="left" w:pos="2078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Under-represented in STEM </w:t>
            </w:r>
          </w:p>
        </w:tc>
        <w:tc>
          <w:tcPr>
            <w:tcW w:w="2380" w:type="dxa"/>
            <w:vAlign w:val="center"/>
          </w:tcPr>
          <w:p w14:paraId="4222815C" w14:textId="77777777" w:rsidR="00B9551F" w:rsidRDefault="00B9551F" w:rsidP="00D5547E">
            <w:pPr>
              <w:tabs>
                <w:tab w:val="left" w:pos="2078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Under-represented (34)</w:t>
            </w:r>
          </w:p>
        </w:tc>
        <w:tc>
          <w:tcPr>
            <w:tcW w:w="1117" w:type="dxa"/>
            <w:vAlign w:val="center"/>
          </w:tcPr>
          <w:p w14:paraId="40C98CB3" w14:textId="77777777" w:rsidR="00B9551F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0%</w:t>
            </w:r>
          </w:p>
        </w:tc>
        <w:tc>
          <w:tcPr>
            <w:tcW w:w="985" w:type="dxa"/>
            <w:vAlign w:val="center"/>
          </w:tcPr>
          <w:p w14:paraId="0F27868C" w14:textId="77777777" w:rsidR="00B9551F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2.9%</w:t>
            </w:r>
          </w:p>
        </w:tc>
        <w:tc>
          <w:tcPr>
            <w:tcW w:w="995" w:type="dxa"/>
            <w:vAlign w:val="center"/>
          </w:tcPr>
          <w:p w14:paraId="7A616253" w14:textId="77777777" w:rsidR="00B9551F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2.9%</w:t>
            </w:r>
          </w:p>
        </w:tc>
        <w:tc>
          <w:tcPr>
            <w:tcW w:w="1117" w:type="dxa"/>
            <w:vAlign w:val="center"/>
          </w:tcPr>
          <w:p w14:paraId="05061692" w14:textId="77777777" w:rsidR="00B9551F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32.4%</w:t>
            </w:r>
          </w:p>
        </w:tc>
        <w:tc>
          <w:tcPr>
            <w:tcW w:w="1271" w:type="dxa"/>
            <w:vAlign w:val="center"/>
          </w:tcPr>
          <w:p w14:paraId="559CA1A6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61.8%</w:t>
            </w:r>
          </w:p>
        </w:tc>
      </w:tr>
      <w:tr w:rsidR="00B9551F" w:rsidRPr="00EC407C" w14:paraId="4BC05751" w14:textId="77777777" w:rsidTr="00D5547E">
        <w:tc>
          <w:tcPr>
            <w:tcW w:w="1485" w:type="dxa"/>
            <w:vMerge/>
            <w:vAlign w:val="center"/>
          </w:tcPr>
          <w:p w14:paraId="0DFA986F" w14:textId="77777777" w:rsidR="00B9551F" w:rsidRDefault="00B9551F" w:rsidP="00D5547E">
            <w:pPr>
              <w:tabs>
                <w:tab w:val="left" w:pos="2078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80" w:type="dxa"/>
            <w:vAlign w:val="center"/>
          </w:tcPr>
          <w:p w14:paraId="61B68136" w14:textId="77777777" w:rsidR="00B9551F" w:rsidRDefault="00B9551F" w:rsidP="00D5547E">
            <w:pPr>
              <w:tabs>
                <w:tab w:val="left" w:pos="2078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Not under-represented (20)</w:t>
            </w:r>
          </w:p>
        </w:tc>
        <w:tc>
          <w:tcPr>
            <w:tcW w:w="1117" w:type="dxa"/>
            <w:vAlign w:val="center"/>
          </w:tcPr>
          <w:p w14:paraId="3187D8DF" w14:textId="77777777" w:rsidR="00B9551F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0%</w:t>
            </w:r>
          </w:p>
        </w:tc>
        <w:tc>
          <w:tcPr>
            <w:tcW w:w="985" w:type="dxa"/>
            <w:vAlign w:val="center"/>
          </w:tcPr>
          <w:p w14:paraId="4397BE33" w14:textId="77777777" w:rsidR="00B9551F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10.0%</w:t>
            </w:r>
          </w:p>
        </w:tc>
        <w:tc>
          <w:tcPr>
            <w:tcW w:w="995" w:type="dxa"/>
            <w:vAlign w:val="center"/>
          </w:tcPr>
          <w:p w14:paraId="2F68868A" w14:textId="77777777" w:rsidR="00B9551F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5.0%</w:t>
            </w:r>
          </w:p>
        </w:tc>
        <w:tc>
          <w:tcPr>
            <w:tcW w:w="1117" w:type="dxa"/>
            <w:vAlign w:val="center"/>
          </w:tcPr>
          <w:p w14:paraId="57FE3812" w14:textId="77777777" w:rsidR="00B9551F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45.0%</w:t>
            </w:r>
          </w:p>
        </w:tc>
        <w:tc>
          <w:tcPr>
            <w:tcW w:w="1271" w:type="dxa"/>
            <w:vAlign w:val="center"/>
          </w:tcPr>
          <w:p w14:paraId="4EB9DF82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40%</w:t>
            </w:r>
          </w:p>
        </w:tc>
      </w:tr>
      <w:tr w:rsidR="00B9551F" w:rsidRPr="00EC407C" w14:paraId="15988524" w14:textId="77777777" w:rsidTr="00D5547E">
        <w:tc>
          <w:tcPr>
            <w:tcW w:w="1485" w:type="dxa"/>
            <w:vMerge w:val="restart"/>
            <w:shd w:val="clear" w:color="auto" w:fill="BFBFBF" w:themeFill="background1" w:themeFillShade="BF"/>
            <w:vAlign w:val="center"/>
          </w:tcPr>
          <w:p w14:paraId="2CE29724" w14:textId="77777777" w:rsidR="00B9551F" w:rsidRPr="00EC407C" w:rsidRDefault="00B9551F" w:rsidP="00D5547E">
            <w:pPr>
              <w:tabs>
                <w:tab w:val="left" w:pos="2078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Race</w:t>
            </w:r>
          </w:p>
        </w:tc>
        <w:tc>
          <w:tcPr>
            <w:tcW w:w="2380" w:type="dxa"/>
            <w:shd w:val="clear" w:color="auto" w:fill="BFBFBF" w:themeFill="background1" w:themeFillShade="BF"/>
            <w:vAlign w:val="center"/>
          </w:tcPr>
          <w:p w14:paraId="0BCD1C52" w14:textId="77777777" w:rsidR="00B9551F" w:rsidRPr="00EC407C" w:rsidRDefault="00B9551F" w:rsidP="00D5547E">
            <w:pPr>
              <w:tabs>
                <w:tab w:val="left" w:pos="2078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White (28)</w:t>
            </w:r>
          </w:p>
        </w:tc>
        <w:tc>
          <w:tcPr>
            <w:tcW w:w="1117" w:type="dxa"/>
            <w:shd w:val="clear" w:color="auto" w:fill="BFBFBF" w:themeFill="background1" w:themeFillShade="BF"/>
            <w:vAlign w:val="center"/>
          </w:tcPr>
          <w:p w14:paraId="56C419E7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0%</w:t>
            </w:r>
          </w:p>
        </w:tc>
        <w:tc>
          <w:tcPr>
            <w:tcW w:w="985" w:type="dxa"/>
            <w:shd w:val="clear" w:color="auto" w:fill="BFBFBF" w:themeFill="background1" w:themeFillShade="BF"/>
            <w:vAlign w:val="center"/>
          </w:tcPr>
          <w:p w14:paraId="3C22A1E3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3.6%</w:t>
            </w:r>
          </w:p>
        </w:tc>
        <w:tc>
          <w:tcPr>
            <w:tcW w:w="995" w:type="dxa"/>
            <w:shd w:val="clear" w:color="auto" w:fill="BFBFBF" w:themeFill="background1" w:themeFillShade="BF"/>
            <w:vAlign w:val="center"/>
          </w:tcPr>
          <w:p w14:paraId="17A95BAE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0%</w:t>
            </w:r>
          </w:p>
        </w:tc>
        <w:tc>
          <w:tcPr>
            <w:tcW w:w="1117" w:type="dxa"/>
            <w:shd w:val="clear" w:color="auto" w:fill="BFBFBF" w:themeFill="background1" w:themeFillShade="BF"/>
            <w:vAlign w:val="center"/>
          </w:tcPr>
          <w:p w14:paraId="572EF05C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4.6%</w:t>
            </w:r>
          </w:p>
        </w:tc>
        <w:tc>
          <w:tcPr>
            <w:tcW w:w="1271" w:type="dxa"/>
            <w:shd w:val="clear" w:color="auto" w:fill="BFBFBF" w:themeFill="background1" w:themeFillShade="BF"/>
            <w:vAlign w:val="center"/>
          </w:tcPr>
          <w:p w14:paraId="3EC7E492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50.0%</w:t>
            </w:r>
          </w:p>
        </w:tc>
      </w:tr>
      <w:tr w:rsidR="00B9551F" w:rsidRPr="00EC407C" w14:paraId="4796C636" w14:textId="77777777" w:rsidTr="00D5547E">
        <w:tc>
          <w:tcPr>
            <w:tcW w:w="1485" w:type="dxa"/>
            <w:vMerge/>
            <w:shd w:val="clear" w:color="auto" w:fill="BFBFBF" w:themeFill="background1" w:themeFillShade="BF"/>
            <w:vAlign w:val="center"/>
          </w:tcPr>
          <w:p w14:paraId="1738703A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80" w:type="dxa"/>
            <w:shd w:val="clear" w:color="auto" w:fill="BFBFBF" w:themeFill="background1" w:themeFillShade="BF"/>
            <w:vAlign w:val="center"/>
          </w:tcPr>
          <w:p w14:paraId="6B3612BF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All other responses (26)</w:t>
            </w:r>
          </w:p>
        </w:tc>
        <w:tc>
          <w:tcPr>
            <w:tcW w:w="1117" w:type="dxa"/>
            <w:shd w:val="clear" w:color="auto" w:fill="BFBFBF" w:themeFill="background1" w:themeFillShade="BF"/>
            <w:vAlign w:val="center"/>
          </w:tcPr>
          <w:p w14:paraId="147A13A3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0%</w:t>
            </w:r>
          </w:p>
        </w:tc>
        <w:tc>
          <w:tcPr>
            <w:tcW w:w="985" w:type="dxa"/>
            <w:shd w:val="clear" w:color="auto" w:fill="BFBFBF" w:themeFill="background1" w:themeFillShade="BF"/>
            <w:vAlign w:val="center"/>
          </w:tcPr>
          <w:p w14:paraId="2A501D6C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7.7%</w:t>
            </w:r>
          </w:p>
        </w:tc>
        <w:tc>
          <w:tcPr>
            <w:tcW w:w="995" w:type="dxa"/>
            <w:shd w:val="clear" w:color="auto" w:fill="BFBFBF" w:themeFill="background1" w:themeFillShade="BF"/>
            <w:vAlign w:val="center"/>
          </w:tcPr>
          <w:p w14:paraId="5E857D77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7.7%</w:t>
            </w:r>
          </w:p>
        </w:tc>
        <w:tc>
          <w:tcPr>
            <w:tcW w:w="1117" w:type="dxa"/>
            <w:shd w:val="clear" w:color="auto" w:fill="BFBFBF" w:themeFill="background1" w:themeFillShade="BF"/>
            <w:vAlign w:val="center"/>
          </w:tcPr>
          <w:p w14:paraId="422B3824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26.9%</w:t>
            </w:r>
          </w:p>
        </w:tc>
        <w:tc>
          <w:tcPr>
            <w:tcW w:w="1271" w:type="dxa"/>
            <w:shd w:val="clear" w:color="auto" w:fill="BFBFBF" w:themeFill="background1" w:themeFillShade="BF"/>
            <w:vAlign w:val="center"/>
          </w:tcPr>
          <w:p w14:paraId="0F1584DD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57.7%</w:t>
            </w:r>
          </w:p>
        </w:tc>
      </w:tr>
      <w:tr w:rsidR="00B9551F" w:rsidRPr="00EC407C" w14:paraId="631851C1" w14:textId="77777777" w:rsidTr="00D5547E">
        <w:tc>
          <w:tcPr>
            <w:tcW w:w="1485" w:type="dxa"/>
            <w:vMerge w:val="restart"/>
            <w:vAlign w:val="center"/>
          </w:tcPr>
          <w:p w14:paraId="7E3EDABB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Ethnicity</w:t>
            </w:r>
          </w:p>
        </w:tc>
        <w:tc>
          <w:tcPr>
            <w:tcW w:w="2380" w:type="dxa"/>
            <w:vAlign w:val="center"/>
          </w:tcPr>
          <w:p w14:paraId="4C5A4553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Hispanic/Latinx (4)</w:t>
            </w:r>
          </w:p>
        </w:tc>
        <w:tc>
          <w:tcPr>
            <w:tcW w:w="1117" w:type="dxa"/>
            <w:vAlign w:val="center"/>
          </w:tcPr>
          <w:p w14:paraId="3E2251B3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0%</w:t>
            </w:r>
          </w:p>
        </w:tc>
        <w:tc>
          <w:tcPr>
            <w:tcW w:w="985" w:type="dxa"/>
            <w:vAlign w:val="center"/>
          </w:tcPr>
          <w:p w14:paraId="45A523FB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0%</w:t>
            </w:r>
          </w:p>
        </w:tc>
        <w:tc>
          <w:tcPr>
            <w:tcW w:w="995" w:type="dxa"/>
            <w:vAlign w:val="center"/>
          </w:tcPr>
          <w:p w14:paraId="6B6239DC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0%</w:t>
            </w:r>
          </w:p>
        </w:tc>
        <w:tc>
          <w:tcPr>
            <w:tcW w:w="1117" w:type="dxa"/>
            <w:vAlign w:val="center"/>
          </w:tcPr>
          <w:p w14:paraId="3252996B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50.0%</w:t>
            </w:r>
          </w:p>
        </w:tc>
        <w:tc>
          <w:tcPr>
            <w:tcW w:w="1271" w:type="dxa"/>
            <w:vAlign w:val="center"/>
          </w:tcPr>
          <w:p w14:paraId="25D47850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50.0%</w:t>
            </w:r>
          </w:p>
        </w:tc>
      </w:tr>
      <w:tr w:rsidR="00B9551F" w:rsidRPr="00EC407C" w14:paraId="60213C58" w14:textId="77777777" w:rsidTr="00D5547E">
        <w:tc>
          <w:tcPr>
            <w:tcW w:w="1485" w:type="dxa"/>
            <w:vMerge/>
            <w:vAlign w:val="center"/>
          </w:tcPr>
          <w:p w14:paraId="370537E6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80" w:type="dxa"/>
            <w:vAlign w:val="center"/>
          </w:tcPr>
          <w:p w14:paraId="5E3E43C7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Not Hispanic/Latinx (49)</w:t>
            </w:r>
          </w:p>
        </w:tc>
        <w:tc>
          <w:tcPr>
            <w:tcW w:w="1117" w:type="dxa"/>
            <w:vAlign w:val="center"/>
          </w:tcPr>
          <w:p w14:paraId="15BAFF3D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0%</w:t>
            </w:r>
          </w:p>
        </w:tc>
        <w:tc>
          <w:tcPr>
            <w:tcW w:w="985" w:type="dxa"/>
            <w:vAlign w:val="center"/>
          </w:tcPr>
          <w:p w14:paraId="41DE87C0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6.1%</w:t>
            </w:r>
          </w:p>
        </w:tc>
        <w:tc>
          <w:tcPr>
            <w:tcW w:w="995" w:type="dxa"/>
            <w:vAlign w:val="center"/>
          </w:tcPr>
          <w:p w14:paraId="110A9A42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4.1%</w:t>
            </w:r>
          </w:p>
        </w:tc>
        <w:tc>
          <w:tcPr>
            <w:tcW w:w="1117" w:type="dxa"/>
            <w:vAlign w:val="center"/>
          </w:tcPr>
          <w:p w14:paraId="5ECC90B8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34.7%</w:t>
            </w:r>
          </w:p>
        </w:tc>
        <w:tc>
          <w:tcPr>
            <w:tcW w:w="1271" w:type="dxa"/>
            <w:vAlign w:val="center"/>
          </w:tcPr>
          <w:p w14:paraId="68D8CC44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55.1%</w:t>
            </w:r>
          </w:p>
        </w:tc>
      </w:tr>
      <w:tr w:rsidR="00B9551F" w:rsidRPr="00EC407C" w14:paraId="13431CE5" w14:textId="77777777" w:rsidTr="00D5547E">
        <w:tc>
          <w:tcPr>
            <w:tcW w:w="1485" w:type="dxa"/>
            <w:vMerge w:val="restart"/>
            <w:shd w:val="clear" w:color="auto" w:fill="BFBFBF" w:themeFill="background1" w:themeFillShade="BF"/>
            <w:vAlign w:val="center"/>
          </w:tcPr>
          <w:p w14:paraId="7614EE88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Gender</w:t>
            </w:r>
          </w:p>
        </w:tc>
        <w:tc>
          <w:tcPr>
            <w:tcW w:w="2380" w:type="dxa"/>
            <w:shd w:val="clear" w:color="auto" w:fill="BFBFBF" w:themeFill="background1" w:themeFillShade="BF"/>
            <w:vAlign w:val="center"/>
          </w:tcPr>
          <w:p w14:paraId="1C0FCD32" w14:textId="77777777" w:rsidR="00B9551F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Woman (35) or genderqueer/</w:t>
            </w:r>
          </w:p>
          <w:p w14:paraId="253FBF52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nonbinary (2)</w:t>
            </w:r>
          </w:p>
        </w:tc>
        <w:tc>
          <w:tcPr>
            <w:tcW w:w="1117" w:type="dxa"/>
            <w:shd w:val="clear" w:color="auto" w:fill="BFBFBF" w:themeFill="background1" w:themeFillShade="BF"/>
            <w:vAlign w:val="center"/>
          </w:tcPr>
          <w:p w14:paraId="199B838F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0%</w:t>
            </w:r>
          </w:p>
        </w:tc>
        <w:tc>
          <w:tcPr>
            <w:tcW w:w="985" w:type="dxa"/>
            <w:shd w:val="clear" w:color="auto" w:fill="BFBFBF" w:themeFill="background1" w:themeFillShade="BF"/>
            <w:vAlign w:val="center"/>
          </w:tcPr>
          <w:p w14:paraId="7E12C576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2.7%</w:t>
            </w:r>
          </w:p>
        </w:tc>
        <w:tc>
          <w:tcPr>
            <w:tcW w:w="995" w:type="dxa"/>
            <w:shd w:val="clear" w:color="auto" w:fill="BFBFBF" w:themeFill="background1" w:themeFillShade="BF"/>
            <w:vAlign w:val="center"/>
          </w:tcPr>
          <w:p w14:paraId="312E28C5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5.4%</w:t>
            </w:r>
          </w:p>
        </w:tc>
        <w:tc>
          <w:tcPr>
            <w:tcW w:w="1117" w:type="dxa"/>
            <w:shd w:val="clear" w:color="auto" w:fill="BFBFBF" w:themeFill="background1" w:themeFillShade="BF"/>
            <w:vAlign w:val="center"/>
          </w:tcPr>
          <w:p w14:paraId="52DECC6E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35.1%</w:t>
            </w:r>
          </w:p>
        </w:tc>
        <w:tc>
          <w:tcPr>
            <w:tcW w:w="1271" w:type="dxa"/>
            <w:shd w:val="clear" w:color="auto" w:fill="BFBFBF" w:themeFill="background1" w:themeFillShade="BF"/>
            <w:vAlign w:val="center"/>
          </w:tcPr>
          <w:p w14:paraId="48558103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56.8%</w:t>
            </w:r>
          </w:p>
        </w:tc>
      </w:tr>
      <w:tr w:rsidR="00B9551F" w:rsidRPr="00EC407C" w14:paraId="0D42C249" w14:textId="77777777" w:rsidTr="00D5547E">
        <w:tc>
          <w:tcPr>
            <w:tcW w:w="1485" w:type="dxa"/>
            <w:vMerge/>
            <w:shd w:val="clear" w:color="auto" w:fill="BFBFBF" w:themeFill="background1" w:themeFillShade="BF"/>
            <w:vAlign w:val="center"/>
          </w:tcPr>
          <w:p w14:paraId="10B837A4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380" w:type="dxa"/>
            <w:shd w:val="clear" w:color="auto" w:fill="BFBFBF" w:themeFill="background1" w:themeFillShade="BF"/>
            <w:vAlign w:val="center"/>
          </w:tcPr>
          <w:p w14:paraId="063B35C5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Man (17)</w:t>
            </w:r>
          </w:p>
        </w:tc>
        <w:tc>
          <w:tcPr>
            <w:tcW w:w="1117" w:type="dxa"/>
            <w:shd w:val="clear" w:color="auto" w:fill="BFBFBF" w:themeFill="background1" w:themeFillShade="BF"/>
            <w:vAlign w:val="center"/>
          </w:tcPr>
          <w:p w14:paraId="288A79F8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0%</w:t>
            </w:r>
          </w:p>
        </w:tc>
        <w:tc>
          <w:tcPr>
            <w:tcW w:w="985" w:type="dxa"/>
            <w:shd w:val="clear" w:color="auto" w:fill="BFBFBF" w:themeFill="background1" w:themeFillShade="BF"/>
            <w:vAlign w:val="center"/>
          </w:tcPr>
          <w:p w14:paraId="6375E9CC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11.7%</w:t>
            </w:r>
          </w:p>
        </w:tc>
        <w:tc>
          <w:tcPr>
            <w:tcW w:w="995" w:type="dxa"/>
            <w:shd w:val="clear" w:color="auto" w:fill="BFBFBF" w:themeFill="background1" w:themeFillShade="BF"/>
            <w:vAlign w:val="center"/>
          </w:tcPr>
          <w:p w14:paraId="3D97149F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0%</w:t>
            </w:r>
          </w:p>
        </w:tc>
        <w:tc>
          <w:tcPr>
            <w:tcW w:w="1117" w:type="dxa"/>
            <w:shd w:val="clear" w:color="auto" w:fill="BFBFBF" w:themeFill="background1" w:themeFillShade="BF"/>
            <w:vAlign w:val="center"/>
          </w:tcPr>
          <w:p w14:paraId="67FEE59C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41.2%</w:t>
            </w:r>
          </w:p>
        </w:tc>
        <w:tc>
          <w:tcPr>
            <w:tcW w:w="1271" w:type="dxa"/>
            <w:shd w:val="clear" w:color="auto" w:fill="BFBFBF" w:themeFill="background1" w:themeFillShade="BF"/>
            <w:vAlign w:val="center"/>
          </w:tcPr>
          <w:p w14:paraId="38BB874F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47.1%</w:t>
            </w:r>
          </w:p>
        </w:tc>
      </w:tr>
      <w:tr w:rsidR="00B9551F" w:rsidRPr="00EC407C" w14:paraId="102E4039" w14:textId="77777777" w:rsidTr="00D5547E">
        <w:tc>
          <w:tcPr>
            <w:tcW w:w="1485" w:type="dxa"/>
            <w:vMerge w:val="restart"/>
            <w:vAlign w:val="center"/>
          </w:tcPr>
          <w:p w14:paraId="5524232A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LTBTQ+</w:t>
            </w:r>
          </w:p>
        </w:tc>
        <w:tc>
          <w:tcPr>
            <w:tcW w:w="2380" w:type="dxa"/>
            <w:vAlign w:val="center"/>
          </w:tcPr>
          <w:p w14:paraId="6665E862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LGBTQ+ (12)</w:t>
            </w:r>
          </w:p>
        </w:tc>
        <w:tc>
          <w:tcPr>
            <w:tcW w:w="1117" w:type="dxa"/>
            <w:vAlign w:val="center"/>
          </w:tcPr>
          <w:p w14:paraId="6E90E78B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0%</w:t>
            </w:r>
          </w:p>
        </w:tc>
        <w:tc>
          <w:tcPr>
            <w:tcW w:w="985" w:type="dxa"/>
            <w:vAlign w:val="center"/>
          </w:tcPr>
          <w:p w14:paraId="480FA792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0%</w:t>
            </w:r>
          </w:p>
        </w:tc>
        <w:tc>
          <w:tcPr>
            <w:tcW w:w="995" w:type="dxa"/>
            <w:vAlign w:val="center"/>
          </w:tcPr>
          <w:p w14:paraId="1B9C716B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8.3%</w:t>
            </w:r>
          </w:p>
        </w:tc>
        <w:tc>
          <w:tcPr>
            <w:tcW w:w="1117" w:type="dxa"/>
            <w:vAlign w:val="center"/>
          </w:tcPr>
          <w:p w14:paraId="5BB7E67E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33.3%</w:t>
            </w:r>
          </w:p>
        </w:tc>
        <w:tc>
          <w:tcPr>
            <w:tcW w:w="1271" w:type="dxa"/>
            <w:vAlign w:val="center"/>
          </w:tcPr>
          <w:p w14:paraId="39125AB2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58.3%</w:t>
            </w:r>
          </w:p>
        </w:tc>
      </w:tr>
      <w:tr w:rsidR="00B9551F" w:rsidRPr="00EC407C" w14:paraId="2F751307" w14:textId="77777777" w:rsidTr="00D5547E">
        <w:tc>
          <w:tcPr>
            <w:tcW w:w="1485" w:type="dxa"/>
            <w:vMerge/>
            <w:vAlign w:val="center"/>
          </w:tcPr>
          <w:p w14:paraId="59629137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380" w:type="dxa"/>
            <w:vAlign w:val="center"/>
          </w:tcPr>
          <w:p w14:paraId="3569C1E6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Not LGBTQ+ (41)</w:t>
            </w:r>
          </w:p>
        </w:tc>
        <w:tc>
          <w:tcPr>
            <w:tcW w:w="1117" w:type="dxa"/>
            <w:vAlign w:val="center"/>
          </w:tcPr>
          <w:p w14:paraId="35406301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0%</w:t>
            </w:r>
          </w:p>
        </w:tc>
        <w:tc>
          <w:tcPr>
            <w:tcW w:w="985" w:type="dxa"/>
            <w:vAlign w:val="center"/>
          </w:tcPr>
          <w:p w14:paraId="0222FE06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7.3%</w:t>
            </w:r>
          </w:p>
        </w:tc>
        <w:tc>
          <w:tcPr>
            <w:tcW w:w="995" w:type="dxa"/>
            <w:vAlign w:val="center"/>
          </w:tcPr>
          <w:p w14:paraId="1377EBCC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2.4%</w:t>
            </w:r>
          </w:p>
        </w:tc>
        <w:tc>
          <w:tcPr>
            <w:tcW w:w="1117" w:type="dxa"/>
            <w:vAlign w:val="center"/>
          </w:tcPr>
          <w:p w14:paraId="7A9DACC0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36.6%</w:t>
            </w:r>
          </w:p>
        </w:tc>
        <w:tc>
          <w:tcPr>
            <w:tcW w:w="1271" w:type="dxa"/>
            <w:vAlign w:val="center"/>
          </w:tcPr>
          <w:p w14:paraId="0DF94913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53.7%</w:t>
            </w:r>
          </w:p>
        </w:tc>
      </w:tr>
      <w:tr w:rsidR="00B9551F" w:rsidRPr="00EC407C" w14:paraId="6F0C29D9" w14:textId="77777777" w:rsidTr="00D5547E">
        <w:tc>
          <w:tcPr>
            <w:tcW w:w="1485" w:type="dxa"/>
            <w:vMerge w:val="restart"/>
            <w:shd w:val="clear" w:color="auto" w:fill="BFBFBF" w:themeFill="background1" w:themeFillShade="BF"/>
            <w:vAlign w:val="center"/>
          </w:tcPr>
          <w:p w14:paraId="3967C511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Disability</w:t>
            </w:r>
          </w:p>
        </w:tc>
        <w:tc>
          <w:tcPr>
            <w:tcW w:w="2380" w:type="dxa"/>
            <w:shd w:val="clear" w:color="auto" w:fill="BFBFBF" w:themeFill="background1" w:themeFillShade="BF"/>
            <w:vAlign w:val="center"/>
          </w:tcPr>
          <w:p w14:paraId="5CFFE8A1" w14:textId="77777777" w:rsidR="00B9551F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Disability (7)</w:t>
            </w:r>
          </w:p>
        </w:tc>
        <w:tc>
          <w:tcPr>
            <w:tcW w:w="1117" w:type="dxa"/>
            <w:shd w:val="clear" w:color="auto" w:fill="BFBFBF" w:themeFill="background1" w:themeFillShade="BF"/>
            <w:vAlign w:val="center"/>
          </w:tcPr>
          <w:p w14:paraId="608C3EF4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0%</w:t>
            </w:r>
          </w:p>
        </w:tc>
        <w:tc>
          <w:tcPr>
            <w:tcW w:w="985" w:type="dxa"/>
            <w:shd w:val="clear" w:color="auto" w:fill="BFBFBF" w:themeFill="background1" w:themeFillShade="BF"/>
            <w:vAlign w:val="center"/>
          </w:tcPr>
          <w:p w14:paraId="7F580801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0%</w:t>
            </w:r>
          </w:p>
        </w:tc>
        <w:tc>
          <w:tcPr>
            <w:tcW w:w="995" w:type="dxa"/>
            <w:shd w:val="clear" w:color="auto" w:fill="BFBFBF" w:themeFill="background1" w:themeFillShade="BF"/>
            <w:vAlign w:val="center"/>
          </w:tcPr>
          <w:p w14:paraId="6F3807BF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0%</w:t>
            </w:r>
          </w:p>
        </w:tc>
        <w:tc>
          <w:tcPr>
            <w:tcW w:w="1117" w:type="dxa"/>
            <w:shd w:val="clear" w:color="auto" w:fill="BFBFBF" w:themeFill="background1" w:themeFillShade="BF"/>
            <w:vAlign w:val="center"/>
          </w:tcPr>
          <w:p w14:paraId="538E0E1E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28.6%</w:t>
            </w:r>
          </w:p>
        </w:tc>
        <w:tc>
          <w:tcPr>
            <w:tcW w:w="1271" w:type="dxa"/>
            <w:shd w:val="clear" w:color="auto" w:fill="BFBFBF" w:themeFill="background1" w:themeFillShade="BF"/>
            <w:vAlign w:val="center"/>
          </w:tcPr>
          <w:p w14:paraId="0BC065C0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71.4%</w:t>
            </w:r>
          </w:p>
        </w:tc>
      </w:tr>
      <w:tr w:rsidR="00B9551F" w:rsidRPr="00EC407C" w14:paraId="410CD645" w14:textId="77777777" w:rsidTr="00D5547E">
        <w:tc>
          <w:tcPr>
            <w:tcW w:w="1485" w:type="dxa"/>
            <w:vMerge/>
            <w:shd w:val="clear" w:color="auto" w:fill="BFBFBF" w:themeFill="background1" w:themeFillShade="BF"/>
            <w:vAlign w:val="center"/>
          </w:tcPr>
          <w:p w14:paraId="40AE6564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380" w:type="dxa"/>
            <w:shd w:val="clear" w:color="auto" w:fill="BFBFBF" w:themeFill="background1" w:themeFillShade="BF"/>
            <w:vAlign w:val="center"/>
          </w:tcPr>
          <w:p w14:paraId="7D747508" w14:textId="77777777" w:rsidR="00B9551F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 disability (46)</w:t>
            </w:r>
          </w:p>
        </w:tc>
        <w:tc>
          <w:tcPr>
            <w:tcW w:w="1117" w:type="dxa"/>
            <w:shd w:val="clear" w:color="auto" w:fill="BFBFBF" w:themeFill="background1" w:themeFillShade="BF"/>
            <w:vAlign w:val="center"/>
          </w:tcPr>
          <w:p w14:paraId="77BAAD96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0%</w:t>
            </w:r>
          </w:p>
        </w:tc>
        <w:tc>
          <w:tcPr>
            <w:tcW w:w="985" w:type="dxa"/>
            <w:shd w:val="clear" w:color="auto" w:fill="BFBFBF" w:themeFill="background1" w:themeFillShade="BF"/>
            <w:vAlign w:val="center"/>
          </w:tcPr>
          <w:p w14:paraId="4FA25318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6.5%</w:t>
            </w:r>
          </w:p>
        </w:tc>
        <w:tc>
          <w:tcPr>
            <w:tcW w:w="995" w:type="dxa"/>
            <w:shd w:val="clear" w:color="auto" w:fill="BFBFBF" w:themeFill="background1" w:themeFillShade="BF"/>
            <w:vAlign w:val="center"/>
          </w:tcPr>
          <w:p w14:paraId="215AA673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4.3%</w:t>
            </w:r>
          </w:p>
        </w:tc>
        <w:tc>
          <w:tcPr>
            <w:tcW w:w="1117" w:type="dxa"/>
            <w:shd w:val="clear" w:color="auto" w:fill="BFBFBF" w:themeFill="background1" w:themeFillShade="BF"/>
            <w:vAlign w:val="center"/>
          </w:tcPr>
          <w:p w14:paraId="2DB03E61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37.0%</w:t>
            </w:r>
          </w:p>
        </w:tc>
        <w:tc>
          <w:tcPr>
            <w:tcW w:w="1271" w:type="dxa"/>
            <w:shd w:val="clear" w:color="auto" w:fill="BFBFBF" w:themeFill="background1" w:themeFillShade="BF"/>
            <w:vAlign w:val="center"/>
          </w:tcPr>
          <w:p w14:paraId="5D55D658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52.2%</w:t>
            </w:r>
          </w:p>
        </w:tc>
      </w:tr>
      <w:tr w:rsidR="00B9551F" w:rsidRPr="00EC407C" w14:paraId="05AB54AB" w14:textId="77777777" w:rsidTr="00D5547E">
        <w:tc>
          <w:tcPr>
            <w:tcW w:w="1485" w:type="dxa"/>
            <w:vMerge w:val="restart"/>
            <w:vAlign w:val="center"/>
          </w:tcPr>
          <w:p w14:paraId="2484E8EA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First-generation college student</w:t>
            </w:r>
          </w:p>
        </w:tc>
        <w:tc>
          <w:tcPr>
            <w:tcW w:w="2380" w:type="dxa"/>
            <w:vAlign w:val="center"/>
          </w:tcPr>
          <w:p w14:paraId="19E8164D" w14:textId="77777777" w:rsidR="00B9551F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First-gen (18)</w:t>
            </w:r>
          </w:p>
        </w:tc>
        <w:tc>
          <w:tcPr>
            <w:tcW w:w="1117" w:type="dxa"/>
            <w:vAlign w:val="center"/>
          </w:tcPr>
          <w:p w14:paraId="77AC51C6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0%</w:t>
            </w:r>
          </w:p>
        </w:tc>
        <w:tc>
          <w:tcPr>
            <w:tcW w:w="985" w:type="dxa"/>
            <w:vAlign w:val="center"/>
          </w:tcPr>
          <w:p w14:paraId="28CA15E9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5.6%</w:t>
            </w:r>
          </w:p>
        </w:tc>
        <w:tc>
          <w:tcPr>
            <w:tcW w:w="995" w:type="dxa"/>
            <w:vAlign w:val="center"/>
          </w:tcPr>
          <w:p w14:paraId="6BB76495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5.6%</w:t>
            </w:r>
          </w:p>
        </w:tc>
        <w:tc>
          <w:tcPr>
            <w:tcW w:w="1117" w:type="dxa"/>
            <w:vAlign w:val="center"/>
          </w:tcPr>
          <w:p w14:paraId="759A9945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27.8%</w:t>
            </w:r>
          </w:p>
        </w:tc>
        <w:tc>
          <w:tcPr>
            <w:tcW w:w="1271" w:type="dxa"/>
            <w:vAlign w:val="center"/>
          </w:tcPr>
          <w:p w14:paraId="46F6D08C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61.1%</w:t>
            </w:r>
          </w:p>
        </w:tc>
      </w:tr>
      <w:tr w:rsidR="00B9551F" w:rsidRPr="00EC407C" w14:paraId="70AB5877" w14:textId="77777777" w:rsidTr="00D5547E">
        <w:tc>
          <w:tcPr>
            <w:tcW w:w="1485" w:type="dxa"/>
            <w:vMerge/>
            <w:vAlign w:val="center"/>
          </w:tcPr>
          <w:p w14:paraId="18DBD461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380" w:type="dxa"/>
            <w:vAlign w:val="center"/>
          </w:tcPr>
          <w:p w14:paraId="446F3FD1" w14:textId="77777777" w:rsidR="00B9551F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Not first-gen (36)</w:t>
            </w:r>
          </w:p>
        </w:tc>
        <w:tc>
          <w:tcPr>
            <w:tcW w:w="1117" w:type="dxa"/>
            <w:vAlign w:val="center"/>
          </w:tcPr>
          <w:p w14:paraId="7AEFFFB3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0%</w:t>
            </w:r>
          </w:p>
        </w:tc>
        <w:tc>
          <w:tcPr>
            <w:tcW w:w="985" w:type="dxa"/>
            <w:vAlign w:val="center"/>
          </w:tcPr>
          <w:p w14:paraId="643180DE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5.6%</w:t>
            </w:r>
          </w:p>
        </w:tc>
        <w:tc>
          <w:tcPr>
            <w:tcW w:w="995" w:type="dxa"/>
            <w:vAlign w:val="center"/>
          </w:tcPr>
          <w:p w14:paraId="5A29B4D1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5.6%</w:t>
            </w:r>
          </w:p>
        </w:tc>
        <w:tc>
          <w:tcPr>
            <w:tcW w:w="1117" w:type="dxa"/>
            <w:vAlign w:val="center"/>
          </w:tcPr>
          <w:p w14:paraId="0D0A8C8C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38.9%</w:t>
            </w:r>
          </w:p>
        </w:tc>
        <w:tc>
          <w:tcPr>
            <w:tcW w:w="1271" w:type="dxa"/>
            <w:vAlign w:val="center"/>
          </w:tcPr>
          <w:p w14:paraId="68BE896F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50.0%</w:t>
            </w:r>
          </w:p>
        </w:tc>
      </w:tr>
      <w:tr w:rsidR="00B9551F" w:rsidRPr="00EC407C" w14:paraId="62AA5E06" w14:textId="77777777" w:rsidTr="00D5547E">
        <w:tc>
          <w:tcPr>
            <w:tcW w:w="1485" w:type="dxa"/>
            <w:vMerge w:val="restart"/>
            <w:shd w:val="clear" w:color="auto" w:fill="BFBFBF" w:themeFill="background1" w:themeFillShade="BF"/>
            <w:vAlign w:val="center"/>
          </w:tcPr>
          <w:p w14:paraId="786DB1B5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Major</w:t>
            </w:r>
          </w:p>
        </w:tc>
        <w:tc>
          <w:tcPr>
            <w:tcW w:w="2380" w:type="dxa"/>
            <w:shd w:val="clear" w:color="auto" w:fill="BFBFBF" w:themeFill="background1" w:themeFillShade="BF"/>
            <w:vAlign w:val="center"/>
          </w:tcPr>
          <w:p w14:paraId="23475CEC" w14:textId="77777777" w:rsidR="00B9551F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Neuroscience (37)</w:t>
            </w:r>
          </w:p>
        </w:tc>
        <w:tc>
          <w:tcPr>
            <w:tcW w:w="1117" w:type="dxa"/>
            <w:shd w:val="clear" w:color="auto" w:fill="BFBFBF" w:themeFill="background1" w:themeFillShade="BF"/>
            <w:vAlign w:val="center"/>
          </w:tcPr>
          <w:p w14:paraId="03C4A06E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0%</w:t>
            </w:r>
          </w:p>
        </w:tc>
        <w:tc>
          <w:tcPr>
            <w:tcW w:w="985" w:type="dxa"/>
            <w:shd w:val="clear" w:color="auto" w:fill="BFBFBF" w:themeFill="background1" w:themeFillShade="BF"/>
            <w:vAlign w:val="center"/>
          </w:tcPr>
          <w:p w14:paraId="294B5582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5.4%</w:t>
            </w:r>
          </w:p>
        </w:tc>
        <w:tc>
          <w:tcPr>
            <w:tcW w:w="995" w:type="dxa"/>
            <w:shd w:val="clear" w:color="auto" w:fill="BFBFBF" w:themeFill="background1" w:themeFillShade="BF"/>
            <w:vAlign w:val="center"/>
          </w:tcPr>
          <w:p w14:paraId="4A1C22E2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5.4%</w:t>
            </w:r>
          </w:p>
        </w:tc>
        <w:tc>
          <w:tcPr>
            <w:tcW w:w="1117" w:type="dxa"/>
            <w:shd w:val="clear" w:color="auto" w:fill="BFBFBF" w:themeFill="background1" w:themeFillShade="BF"/>
            <w:vAlign w:val="center"/>
          </w:tcPr>
          <w:p w14:paraId="34731CF5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29.7%</w:t>
            </w:r>
          </w:p>
        </w:tc>
        <w:tc>
          <w:tcPr>
            <w:tcW w:w="1271" w:type="dxa"/>
            <w:shd w:val="clear" w:color="auto" w:fill="BFBFBF" w:themeFill="background1" w:themeFillShade="BF"/>
            <w:vAlign w:val="center"/>
          </w:tcPr>
          <w:p w14:paraId="3F2AA936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59.5%</w:t>
            </w:r>
          </w:p>
        </w:tc>
      </w:tr>
      <w:tr w:rsidR="00B9551F" w:rsidRPr="00EC407C" w14:paraId="0A718597" w14:textId="77777777" w:rsidTr="00D5547E">
        <w:tc>
          <w:tcPr>
            <w:tcW w:w="1485" w:type="dxa"/>
            <w:vMerge/>
            <w:shd w:val="clear" w:color="auto" w:fill="BFBFBF" w:themeFill="background1" w:themeFillShade="BF"/>
            <w:vAlign w:val="center"/>
          </w:tcPr>
          <w:p w14:paraId="3CE5EB1D" w14:textId="77777777" w:rsidR="00B9551F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80" w:type="dxa"/>
            <w:shd w:val="clear" w:color="auto" w:fill="BFBFBF" w:themeFill="background1" w:themeFillShade="BF"/>
            <w:vAlign w:val="center"/>
          </w:tcPr>
          <w:p w14:paraId="5B7996B1" w14:textId="77777777" w:rsidR="00B9551F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Other major (18)</w:t>
            </w:r>
          </w:p>
        </w:tc>
        <w:tc>
          <w:tcPr>
            <w:tcW w:w="1117" w:type="dxa"/>
            <w:shd w:val="clear" w:color="auto" w:fill="BFBFBF" w:themeFill="background1" w:themeFillShade="BF"/>
            <w:vAlign w:val="center"/>
          </w:tcPr>
          <w:p w14:paraId="6296F85D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0%</w:t>
            </w:r>
          </w:p>
        </w:tc>
        <w:tc>
          <w:tcPr>
            <w:tcW w:w="985" w:type="dxa"/>
            <w:shd w:val="clear" w:color="auto" w:fill="BFBFBF" w:themeFill="background1" w:themeFillShade="BF"/>
            <w:vAlign w:val="center"/>
          </w:tcPr>
          <w:p w14:paraId="54C2EF7C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5.6%</w:t>
            </w:r>
          </w:p>
        </w:tc>
        <w:tc>
          <w:tcPr>
            <w:tcW w:w="995" w:type="dxa"/>
            <w:shd w:val="clear" w:color="auto" w:fill="BFBFBF" w:themeFill="background1" w:themeFillShade="BF"/>
            <w:vAlign w:val="center"/>
          </w:tcPr>
          <w:p w14:paraId="556A50DF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5.6%</w:t>
            </w:r>
          </w:p>
        </w:tc>
        <w:tc>
          <w:tcPr>
            <w:tcW w:w="1117" w:type="dxa"/>
            <w:shd w:val="clear" w:color="auto" w:fill="BFBFBF" w:themeFill="background1" w:themeFillShade="BF"/>
            <w:vAlign w:val="center"/>
          </w:tcPr>
          <w:p w14:paraId="6AAD5945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50.0%</w:t>
            </w:r>
          </w:p>
        </w:tc>
        <w:tc>
          <w:tcPr>
            <w:tcW w:w="1271" w:type="dxa"/>
            <w:shd w:val="clear" w:color="auto" w:fill="BFBFBF" w:themeFill="background1" w:themeFillShade="BF"/>
            <w:vAlign w:val="center"/>
          </w:tcPr>
          <w:p w14:paraId="1746993D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38.9%</w:t>
            </w:r>
          </w:p>
        </w:tc>
      </w:tr>
    </w:tbl>
    <w:p w14:paraId="401EAFD2" w14:textId="77777777" w:rsidR="00B9551F" w:rsidRPr="00D2621B" w:rsidRDefault="00B9551F" w:rsidP="00B9551F">
      <w:pPr>
        <w:spacing w:line="480" w:lineRule="auto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Note: </w:t>
      </w:r>
      <w:r>
        <w:rPr>
          <w:rFonts w:ascii="Arial" w:hAnsi="Arial" w:cs="Arial"/>
          <w:iCs/>
          <w:sz w:val="22"/>
          <w:szCs w:val="22"/>
        </w:rPr>
        <w:t>The number of students responding to this question belonging to each demographic group is in parentheses.</w:t>
      </w:r>
      <w:r>
        <w:rPr>
          <w:rFonts w:ascii="Arial" w:hAnsi="Arial" w:cs="Arial"/>
          <w:i/>
          <w:sz w:val="22"/>
          <w:szCs w:val="22"/>
        </w:rPr>
        <w:br w:type="page"/>
      </w:r>
    </w:p>
    <w:p w14:paraId="744BED71" w14:textId="2CAF3C9F" w:rsidR="00B9551F" w:rsidRPr="00C436DB" w:rsidRDefault="00B9551F" w:rsidP="00B9551F">
      <w:pPr>
        <w:spacing w:line="480" w:lineRule="auto"/>
        <w:jc w:val="both"/>
        <w:rPr>
          <w:rFonts w:ascii="Arial" w:hAnsi="Arial" w:cs="Arial"/>
          <w:snapToGrid w:val="0"/>
          <w:sz w:val="22"/>
          <w:szCs w:val="22"/>
        </w:rPr>
      </w:pPr>
      <w:r w:rsidRPr="00EC407C">
        <w:rPr>
          <w:rFonts w:ascii="Arial" w:hAnsi="Arial" w:cs="Arial"/>
          <w:i/>
          <w:sz w:val="22"/>
          <w:szCs w:val="22"/>
        </w:rPr>
        <w:lastRenderedPageBreak/>
        <w:t xml:space="preserve">Table </w:t>
      </w:r>
      <w:r>
        <w:rPr>
          <w:rFonts w:ascii="Arial" w:hAnsi="Arial" w:cs="Arial"/>
          <w:i/>
          <w:sz w:val="22"/>
          <w:szCs w:val="22"/>
        </w:rPr>
        <w:t>4</w:t>
      </w:r>
      <w:r w:rsidRPr="00EC407C">
        <w:rPr>
          <w:rFonts w:ascii="Arial" w:hAnsi="Arial" w:cs="Arial"/>
          <w:i/>
          <w:sz w:val="22"/>
          <w:szCs w:val="22"/>
        </w:rPr>
        <w:t>.</w:t>
      </w:r>
      <w:r w:rsidRPr="00EC407C">
        <w:rPr>
          <w:rFonts w:ascii="Arial" w:hAnsi="Arial" w:cs="Arial"/>
          <w:snapToGrid w:val="0"/>
          <w:sz w:val="22"/>
          <w:szCs w:val="22"/>
        </w:rPr>
        <w:t xml:space="preserve"> Student </w:t>
      </w:r>
      <w:r>
        <w:rPr>
          <w:rFonts w:ascii="Arial" w:hAnsi="Arial" w:cs="Arial"/>
          <w:snapToGrid w:val="0"/>
          <w:sz w:val="22"/>
          <w:szCs w:val="22"/>
        </w:rPr>
        <w:t>responses to “</w:t>
      </w:r>
      <w:r w:rsidRPr="00EC407C">
        <w:rPr>
          <w:rFonts w:ascii="Arial" w:hAnsi="Arial" w:cs="Arial"/>
          <w:color w:val="000000"/>
          <w:sz w:val="22"/>
          <w:szCs w:val="22"/>
        </w:rPr>
        <w:t>I am more aware of the diversity of neuroscience researchers as a result of this class.</w:t>
      </w:r>
      <w:r>
        <w:rPr>
          <w:rFonts w:ascii="Arial" w:hAnsi="Arial" w:cs="Arial"/>
          <w:snapToGrid w:val="0"/>
          <w:sz w:val="22"/>
          <w:szCs w:val="22"/>
        </w:rPr>
        <w:t xml:space="preserve">” </w:t>
      </w:r>
    </w:p>
    <w:tbl>
      <w:tblPr>
        <w:tblStyle w:val="TableGrid"/>
        <w:tblpPr w:leftFromText="180" w:rightFromText="180" w:vertAnchor="page" w:horzAnchor="margin" w:tblpY="2508"/>
        <w:tblW w:w="0" w:type="auto"/>
        <w:tblLook w:val="04A0" w:firstRow="1" w:lastRow="0" w:firstColumn="1" w:lastColumn="0" w:noHBand="0" w:noVBand="1"/>
      </w:tblPr>
      <w:tblGrid>
        <w:gridCol w:w="1485"/>
        <w:gridCol w:w="2380"/>
        <w:gridCol w:w="1117"/>
        <w:gridCol w:w="985"/>
        <w:gridCol w:w="995"/>
        <w:gridCol w:w="1117"/>
        <w:gridCol w:w="1271"/>
      </w:tblGrid>
      <w:tr w:rsidR="00B9551F" w:rsidRPr="00EC407C" w14:paraId="7D91657B" w14:textId="77777777" w:rsidTr="00D5547E">
        <w:tc>
          <w:tcPr>
            <w:tcW w:w="3865" w:type="dxa"/>
            <w:gridSpan w:val="2"/>
            <w:vAlign w:val="center"/>
          </w:tcPr>
          <w:p w14:paraId="1FE1064F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7" w:type="dxa"/>
            <w:vAlign w:val="center"/>
          </w:tcPr>
          <w:p w14:paraId="16BBBABA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EC407C">
              <w:rPr>
                <w:rFonts w:ascii="Arial" w:hAnsi="Arial" w:cs="Arial"/>
                <w:sz w:val="22"/>
                <w:szCs w:val="22"/>
              </w:rPr>
              <w:t>Strongly Agree</w:t>
            </w:r>
          </w:p>
        </w:tc>
        <w:tc>
          <w:tcPr>
            <w:tcW w:w="985" w:type="dxa"/>
            <w:vAlign w:val="center"/>
          </w:tcPr>
          <w:p w14:paraId="3AF723A0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EC407C">
              <w:rPr>
                <w:rFonts w:ascii="Arial" w:hAnsi="Arial" w:cs="Arial"/>
                <w:sz w:val="22"/>
                <w:szCs w:val="22"/>
              </w:rPr>
              <w:t>Agree</w:t>
            </w:r>
          </w:p>
        </w:tc>
        <w:tc>
          <w:tcPr>
            <w:tcW w:w="995" w:type="dxa"/>
            <w:vAlign w:val="center"/>
          </w:tcPr>
          <w:p w14:paraId="361E717D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EC407C">
              <w:rPr>
                <w:rFonts w:ascii="Arial" w:hAnsi="Arial" w:cs="Arial"/>
                <w:sz w:val="22"/>
                <w:szCs w:val="22"/>
              </w:rPr>
              <w:t>Neutral</w:t>
            </w:r>
          </w:p>
        </w:tc>
        <w:tc>
          <w:tcPr>
            <w:tcW w:w="1117" w:type="dxa"/>
            <w:vAlign w:val="center"/>
          </w:tcPr>
          <w:p w14:paraId="48F4A35F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EC407C">
              <w:rPr>
                <w:rFonts w:ascii="Arial" w:hAnsi="Arial" w:cs="Arial"/>
                <w:sz w:val="22"/>
                <w:szCs w:val="22"/>
              </w:rPr>
              <w:t>Disagree</w:t>
            </w:r>
          </w:p>
        </w:tc>
        <w:tc>
          <w:tcPr>
            <w:tcW w:w="1271" w:type="dxa"/>
            <w:vAlign w:val="center"/>
          </w:tcPr>
          <w:p w14:paraId="6C2C60FB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EC407C">
              <w:rPr>
                <w:rFonts w:ascii="Arial" w:hAnsi="Arial" w:cs="Arial"/>
                <w:sz w:val="22"/>
                <w:szCs w:val="22"/>
              </w:rPr>
              <w:t>Strongly Disagree</w:t>
            </w:r>
          </w:p>
        </w:tc>
      </w:tr>
      <w:tr w:rsidR="00B9551F" w:rsidRPr="00EC407C" w14:paraId="58EECBF6" w14:textId="77777777" w:rsidTr="00D5547E">
        <w:tc>
          <w:tcPr>
            <w:tcW w:w="3865" w:type="dxa"/>
            <w:gridSpan w:val="2"/>
            <w:vAlign w:val="center"/>
          </w:tcPr>
          <w:p w14:paraId="4DEF19E4" w14:textId="77777777" w:rsidR="00B9551F" w:rsidRDefault="00B9551F" w:rsidP="00D5547E">
            <w:pPr>
              <w:tabs>
                <w:tab w:val="left" w:pos="2078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All responses (55)</w:t>
            </w:r>
          </w:p>
        </w:tc>
        <w:tc>
          <w:tcPr>
            <w:tcW w:w="1117" w:type="dxa"/>
          </w:tcPr>
          <w:p w14:paraId="68C1238E" w14:textId="77777777" w:rsidR="00B9551F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EC407C">
              <w:rPr>
                <w:rFonts w:ascii="Arial" w:hAnsi="Arial" w:cs="Arial"/>
                <w:sz w:val="22"/>
                <w:szCs w:val="22"/>
              </w:rPr>
              <w:t>80.0%</w:t>
            </w:r>
          </w:p>
        </w:tc>
        <w:tc>
          <w:tcPr>
            <w:tcW w:w="985" w:type="dxa"/>
          </w:tcPr>
          <w:p w14:paraId="547DF5B9" w14:textId="77777777" w:rsidR="00B9551F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EC407C">
              <w:rPr>
                <w:rFonts w:ascii="Arial" w:hAnsi="Arial" w:cs="Arial"/>
                <w:sz w:val="22"/>
                <w:szCs w:val="22"/>
              </w:rPr>
              <w:t>18.2%</w:t>
            </w:r>
          </w:p>
        </w:tc>
        <w:tc>
          <w:tcPr>
            <w:tcW w:w="995" w:type="dxa"/>
          </w:tcPr>
          <w:p w14:paraId="7F488CB3" w14:textId="77777777" w:rsidR="00B9551F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EC407C">
              <w:rPr>
                <w:rFonts w:ascii="Arial" w:hAnsi="Arial" w:cs="Arial"/>
                <w:sz w:val="22"/>
                <w:szCs w:val="22"/>
              </w:rPr>
              <w:t>0%</w:t>
            </w:r>
          </w:p>
        </w:tc>
        <w:tc>
          <w:tcPr>
            <w:tcW w:w="1117" w:type="dxa"/>
          </w:tcPr>
          <w:p w14:paraId="1D4AAEB5" w14:textId="77777777" w:rsidR="00B9551F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EC407C">
              <w:rPr>
                <w:rFonts w:ascii="Arial" w:hAnsi="Arial" w:cs="Arial"/>
                <w:sz w:val="22"/>
                <w:szCs w:val="22"/>
              </w:rPr>
              <w:t>1.8%</w:t>
            </w:r>
          </w:p>
        </w:tc>
        <w:tc>
          <w:tcPr>
            <w:tcW w:w="1271" w:type="dxa"/>
          </w:tcPr>
          <w:p w14:paraId="551D1D02" w14:textId="77777777" w:rsidR="00B9551F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EC407C">
              <w:rPr>
                <w:rFonts w:ascii="Arial" w:hAnsi="Arial" w:cs="Arial"/>
                <w:sz w:val="22"/>
                <w:szCs w:val="22"/>
              </w:rPr>
              <w:t>0%</w:t>
            </w:r>
          </w:p>
        </w:tc>
      </w:tr>
      <w:tr w:rsidR="00B9551F" w:rsidRPr="00EC407C" w14:paraId="7427E390" w14:textId="77777777" w:rsidTr="00D5547E">
        <w:tc>
          <w:tcPr>
            <w:tcW w:w="1485" w:type="dxa"/>
            <w:vMerge w:val="restart"/>
            <w:vAlign w:val="center"/>
          </w:tcPr>
          <w:p w14:paraId="5C138E55" w14:textId="77777777" w:rsidR="00B9551F" w:rsidRDefault="00B9551F" w:rsidP="00D5547E">
            <w:pPr>
              <w:tabs>
                <w:tab w:val="left" w:pos="2078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Under-represented in STEM </w:t>
            </w:r>
          </w:p>
        </w:tc>
        <w:tc>
          <w:tcPr>
            <w:tcW w:w="2380" w:type="dxa"/>
            <w:vAlign w:val="center"/>
          </w:tcPr>
          <w:p w14:paraId="75483748" w14:textId="77777777" w:rsidR="00B9551F" w:rsidRDefault="00B9551F" w:rsidP="00D5547E">
            <w:pPr>
              <w:tabs>
                <w:tab w:val="left" w:pos="2078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Under-represented (34)</w:t>
            </w:r>
          </w:p>
        </w:tc>
        <w:tc>
          <w:tcPr>
            <w:tcW w:w="1117" w:type="dxa"/>
            <w:vAlign w:val="center"/>
          </w:tcPr>
          <w:p w14:paraId="6E7DAE47" w14:textId="77777777" w:rsidR="00B9551F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82.4%</w:t>
            </w:r>
          </w:p>
        </w:tc>
        <w:tc>
          <w:tcPr>
            <w:tcW w:w="985" w:type="dxa"/>
            <w:vAlign w:val="center"/>
          </w:tcPr>
          <w:p w14:paraId="6693D400" w14:textId="77777777" w:rsidR="00B9551F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17.6%</w:t>
            </w:r>
          </w:p>
        </w:tc>
        <w:tc>
          <w:tcPr>
            <w:tcW w:w="995" w:type="dxa"/>
            <w:vAlign w:val="center"/>
          </w:tcPr>
          <w:p w14:paraId="5038E7BB" w14:textId="77777777" w:rsidR="00B9551F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0%</w:t>
            </w:r>
          </w:p>
        </w:tc>
        <w:tc>
          <w:tcPr>
            <w:tcW w:w="1117" w:type="dxa"/>
            <w:vAlign w:val="center"/>
          </w:tcPr>
          <w:p w14:paraId="321EC1B5" w14:textId="77777777" w:rsidR="00B9551F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0%</w:t>
            </w:r>
          </w:p>
        </w:tc>
        <w:tc>
          <w:tcPr>
            <w:tcW w:w="1271" w:type="dxa"/>
            <w:vAlign w:val="center"/>
          </w:tcPr>
          <w:p w14:paraId="60FA0F40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0%</w:t>
            </w:r>
          </w:p>
        </w:tc>
      </w:tr>
      <w:tr w:rsidR="00B9551F" w:rsidRPr="00EC407C" w14:paraId="091E1676" w14:textId="77777777" w:rsidTr="00D5547E">
        <w:tc>
          <w:tcPr>
            <w:tcW w:w="1485" w:type="dxa"/>
            <w:vMerge/>
            <w:vAlign w:val="center"/>
          </w:tcPr>
          <w:p w14:paraId="3951F8EF" w14:textId="77777777" w:rsidR="00B9551F" w:rsidRDefault="00B9551F" w:rsidP="00D5547E">
            <w:pPr>
              <w:tabs>
                <w:tab w:val="left" w:pos="2078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80" w:type="dxa"/>
            <w:vAlign w:val="center"/>
          </w:tcPr>
          <w:p w14:paraId="18C7B8C7" w14:textId="77777777" w:rsidR="00B9551F" w:rsidRDefault="00B9551F" w:rsidP="00D5547E">
            <w:pPr>
              <w:tabs>
                <w:tab w:val="left" w:pos="2078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Not under-represented (20)</w:t>
            </w:r>
          </w:p>
        </w:tc>
        <w:tc>
          <w:tcPr>
            <w:tcW w:w="1117" w:type="dxa"/>
            <w:vAlign w:val="center"/>
          </w:tcPr>
          <w:p w14:paraId="41085680" w14:textId="77777777" w:rsidR="00B9551F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80.0%</w:t>
            </w:r>
          </w:p>
        </w:tc>
        <w:tc>
          <w:tcPr>
            <w:tcW w:w="985" w:type="dxa"/>
            <w:vAlign w:val="center"/>
          </w:tcPr>
          <w:p w14:paraId="77EB4CC8" w14:textId="77777777" w:rsidR="00B9551F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15.0%</w:t>
            </w:r>
          </w:p>
        </w:tc>
        <w:tc>
          <w:tcPr>
            <w:tcW w:w="995" w:type="dxa"/>
            <w:vAlign w:val="center"/>
          </w:tcPr>
          <w:p w14:paraId="18ED7E28" w14:textId="77777777" w:rsidR="00B9551F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0%</w:t>
            </w:r>
          </w:p>
        </w:tc>
        <w:tc>
          <w:tcPr>
            <w:tcW w:w="1117" w:type="dxa"/>
            <w:vAlign w:val="center"/>
          </w:tcPr>
          <w:p w14:paraId="6A0D94C7" w14:textId="77777777" w:rsidR="00B9551F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5.0%</w:t>
            </w:r>
          </w:p>
        </w:tc>
        <w:tc>
          <w:tcPr>
            <w:tcW w:w="1271" w:type="dxa"/>
            <w:vAlign w:val="center"/>
          </w:tcPr>
          <w:p w14:paraId="261184BD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0%</w:t>
            </w:r>
          </w:p>
        </w:tc>
      </w:tr>
      <w:tr w:rsidR="00B9551F" w:rsidRPr="00EC407C" w14:paraId="2148EC04" w14:textId="77777777" w:rsidTr="00D5547E">
        <w:tc>
          <w:tcPr>
            <w:tcW w:w="1485" w:type="dxa"/>
            <w:vMerge w:val="restart"/>
            <w:shd w:val="clear" w:color="auto" w:fill="BFBFBF" w:themeFill="background1" w:themeFillShade="BF"/>
            <w:vAlign w:val="center"/>
          </w:tcPr>
          <w:p w14:paraId="62507180" w14:textId="77777777" w:rsidR="00B9551F" w:rsidRPr="00EC407C" w:rsidRDefault="00B9551F" w:rsidP="00D5547E">
            <w:pPr>
              <w:tabs>
                <w:tab w:val="left" w:pos="2078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Race</w:t>
            </w:r>
          </w:p>
        </w:tc>
        <w:tc>
          <w:tcPr>
            <w:tcW w:w="2380" w:type="dxa"/>
            <w:shd w:val="clear" w:color="auto" w:fill="BFBFBF" w:themeFill="background1" w:themeFillShade="BF"/>
            <w:vAlign w:val="center"/>
          </w:tcPr>
          <w:p w14:paraId="431F2406" w14:textId="77777777" w:rsidR="00B9551F" w:rsidRPr="00EC407C" w:rsidRDefault="00B9551F" w:rsidP="00D5547E">
            <w:pPr>
              <w:tabs>
                <w:tab w:val="left" w:pos="2078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White (28)</w:t>
            </w:r>
          </w:p>
        </w:tc>
        <w:tc>
          <w:tcPr>
            <w:tcW w:w="1117" w:type="dxa"/>
            <w:shd w:val="clear" w:color="auto" w:fill="BFBFBF" w:themeFill="background1" w:themeFillShade="BF"/>
            <w:vAlign w:val="center"/>
          </w:tcPr>
          <w:p w14:paraId="1CB5E2EF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78.6%</w:t>
            </w:r>
          </w:p>
        </w:tc>
        <w:tc>
          <w:tcPr>
            <w:tcW w:w="985" w:type="dxa"/>
            <w:shd w:val="clear" w:color="auto" w:fill="BFBFBF" w:themeFill="background1" w:themeFillShade="BF"/>
            <w:vAlign w:val="center"/>
          </w:tcPr>
          <w:p w14:paraId="08CF9BC2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21.4%</w:t>
            </w:r>
          </w:p>
        </w:tc>
        <w:tc>
          <w:tcPr>
            <w:tcW w:w="995" w:type="dxa"/>
            <w:shd w:val="clear" w:color="auto" w:fill="BFBFBF" w:themeFill="background1" w:themeFillShade="BF"/>
            <w:vAlign w:val="center"/>
          </w:tcPr>
          <w:p w14:paraId="1F97060B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0%</w:t>
            </w:r>
          </w:p>
        </w:tc>
        <w:tc>
          <w:tcPr>
            <w:tcW w:w="1117" w:type="dxa"/>
            <w:shd w:val="clear" w:color="auto" w:fill="BFBFBF" w:themeFill="background1" w:themeFillShade="BF"/>
            <w:vAlign w:val="center"/>
          </w:tcPr>
          <w:p w14:paraId="7FCFA00B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0%</w:t>
            </w:r>
          </w:p>
        </w:tc>
        <w:tc>
          <w:tcPr>
            <w:tcW w:w="1271" w:type="dxa"/>
            <w:shd w:val="clear" w:color="auto" w:fill="BFBFBF" w:themeFill="background1" w:themeFillShade="BF"/>
            <w:vAlign w:val="center"/>
          </w:tcPr>
          <w:p w14:paraId="5B3BD435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0%</w:t>
            </w:r>
          </w:p>
        </w:tc>
      </w:tr>
      <w:tr w:rsidR="00B9551F" w:rsidRPr="00EC407C" w14:paraId="6EFBC07A" w14:textId="77777777" w:rsidTr="00D5547E">
        <w:tc>
          <w:tcPr>
            <w:tcW w:w="1485" w:type="dxa"/>
            <w:vMerge/>
            <w:shd w:val="clear" w:color="auto" w:fill="BFBFBF" w:themeFill="background1" w:themeFillShade="BF"/>
            <w:vAlign w:val="center"/>
          </w:tcPr>
          <w:p w14:paraId="05932B7A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80" w:type="dxa"/>
            <w:shd w:val="clear" w:color="auto" w:fill="BFBFBF" w:themeFill="background1" w:themeFillShade="BF"/>
            <w:vAlign w:val="center"/>
          </w:tcPr>
          <w:p w14:paraId="79F78883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All other responses (26)</w:t>
            </w:r>
          </w:p>
        </w:tc>
        <w:tc>
          <w:tcPr>
            <w:tcW w:w="1117" w:type="dxa"/>
            <w:shd w:val="clear" w:color="auto" w:fill="BFBFBF" w:themeFill="background1" w:themeFillShade="BF"/>
            <w:vAlign w:val="center"/>
          </w:tcPr>
          <w:p w14:paraId="283CF557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84.6%</w:t>
            </w:r>
          </w:p>
        </w:tc>
        <w:tc>
          <w:tcPr>
            <w:tcW w:w="985" w:type="dxa"/>
            <w:shd w:val="clear" w:color="auto" w:fill="BFBFBF" w:themeFill="background1" w:themeFillShade="BF"/>
            <w:vAlign w:val="center"/>
          </w:tcPr>
          <w:p w14:paraId="459CC5B9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11.5%</w:t>
            </w:r>
          </w:p>
        </w:tc>
        <w:tc>
          <w:tcPr>
            <w:tcW w:w="995" w:type="dxa"/>
            <w:shd w:val="clear" w:color="auto" w:fill="BFBFBF" w:themeFill="background1" w:themeFillShade="BF"/>
            <w:vAlign w:val="center"/>
          </w:tcPr>
          <w:p w14:paraId="2A5A301C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0%</w:t>
            </w:r>
          </w:p>
        </w:tc>
        <w:tc>
          <w:tcPr>
            <w:tcW w:w="1117" w:type="dxa"/>
            <w:shd w:val="clear" w:color="auto" w:fill="BFBFBF" w:themeFill="background1" w:themeFillShade="BF"/>
            <w:vAlign w:val="center"/>
          </w:tcPr>
          <w:p w14:paraId="60F47D35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3.8%</w:t>
            </w:r>
          </w:p>
        </w:tc>
        <w:tc>
          <w:tcPr>
            <w:tcW w:w="1271" w:type="dxa"/>
            <w:shd w:val="clear" w:color="auto" w:fill="BFBFBF" w:themeFill="background1" w:themeFillShade="BF"/>
            <w:vAlign w:val="center"/>
          </w:tcPr>
          <w:p w14:paraId="1E744EB2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0%</w:t>
            </w:r>
          </w:p>
        </w:tc>
      </w:tr>
      <w:tr w:rsidR="00B9551F" w:rsidRPr="00EC407C" w14:paraId="6CA17109" w14:textId="77777777" w:rsidTr="00D5547E">
        <w:tc>
          <w:tcPr>
            <w:tcW w:w="1485" w:type="dxa"/>
            <w:vMerge w:val="restart"/>
            <w:vAlign w:val="center"/>
          </w:tcPr>
          <w:p w14:paraId="4B1402E7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Ethnicity</w:t>
            </w:r>
          </w:p>
        </w:tc>
        <w:tc>
          <w:tcPr>
            <w:tcW w:w="2380" w:type="dxa"/>
            <w:vAlign w:val="center"/>
          </w:tcPr>
          <w:p w14:paraId="59C0380D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Hispanic/Latinx (4)</w:t>
            </w:r>
          </w:p>
        </w:tc>
        <w:tc>
          <w:tcPr>
            <w:tcW w:w="1117" w:type="dxa"/>
            <w:vAlign w:val="center"/>
          </w:tcPr>
          <w:p w14:paraId="3E332649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75.0%</w:t>
            </w:r>
          </w:p>
        </w:tc>
        <w:tc>
          <w:tcPr>
            <w:tcW w:w="985" w:type="dxa"/>
            <w:vAlign w:val="center"/>
          </w:tcPr>
          <w:p w14:paraId="4B509702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25.0%</w:t>
            </w:r>
          </w:p>
        </w:tc>
        <w:tc>
          <w:tcPr>
            <w:tcW w:w="995" w:type="dxa"/>
            <w:vAlign w:val="center"/>
          </w:tcPr>
          <w:p w14:paraId="6DBE156B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0%</w:t>
            </w:r>
          </w:p>
        </w:tc>
        <w:tc>
          <w:tcPr>
            <w:tcW w:w="1117" w:type="dxa"/>
            <w:vAlign w:val="center"/>
          </w:tcPr>
          <w:p w14:paraId="3048A714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0%</w:t>
            </w:r>
          </w:p>
        </w:tc>
        <w:tc>
          <w:tcPr>
            <w:tcW w:w="1271" w:type="dxa"/>
            <w:vAlign w:val="center"/>
          </w:tcPr>
          <w:p w14:paraId="6E3E71D2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0%</w:t>
            </w:r>
          </w:p>
        </w:tc>
      </w:tr>
      <w:tr w:rsidR="00B9551F" w:rsidRPr="00EC407C" w14:paraId="3313BA04" w14:textId="77777777" w:rsidTr="00D5547E">
        <w:tc>
          <w:tcPr>
            <w:tcW w:w="1485" w:type="dxa"/>
            <w:vMerge/>
            <w:vAlign w:val="center"/>
          </w:tcPr>
          <w:p w14:paraId="087A47C1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80" w:type="dxa"/>
            <w:vAlign w:val="center"/>
          </w:tcPr>
          <w:p w14:paraId="561F76BA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Not Hispanic/Latinx (49)</w:t>
            </w:r>
          </w:p>
        </w:tc>
        <w:tc>
          <w:tcPr>
            <w:tcW w:w="1117" w:type="dxa"/>
            <w:vAlign w:val="center"/>
          </w:tcPr>
          <w:p w14:paraId="101A9F94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83.7%</w:t>
            </w:r>
          </w:p>
        </w:tc>
        <w:tc>
          <w:tcPr>
            <w:tcW w:w="985" w:type="dxa"/>
            <w:vAlign w:val="center"/>
          </w:tcPr>
          <w:p w14:paraId="6868BAB8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14.3%</w:t>
            </w:r>
          </w:p>
        </w:tc>
        <w:tc>
          <w:tcPr>
            <w:tcW w:w="995" w:type="dxa"/>
            <w:vAlign w:val="center"/>
          </w:tcPr>
          <w:p w14:paraId="14D00967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0%</w:t>
            </w:r>
          </w:p>
        </w:tc>
        <w:tc>
          <w:tcPr>
            <w:tcW w:w="1117" w:type="dxa"/>
            <w:vAlign w:val="center"/>
          </w:tcPr>
          <w:p w14:paraId="0C055EC2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2.0%</w:t>
            </w:r>
          </w:p>
        </w:tc>
        <w:tc>
          <w:tcPr>
            <w:tcW w:w="1271" w:type="dxa"/>
            <w:vAlign w:val="center"/>
          </w:tcPr>
          <w:p w14:paraId="4510DDA4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0%</w:t>
            </w:r>
          </w:p>
        </w:tc>
      </w:tr>
      <w:tr w:rsidR="00B9551F" w:rsidRPr="00EC407C" w14:paraId="061D45BF" w14:textId="77777777" w:rsidTr="00D5547E">
        <w:tc>
          <w:tcPr>
            <w:tcW w:w="1485" w:type="dxa"/>
            <w:vMerge w:val="restart"/>
            <w:shd w:val="clear" w:color="auto" w:fill="BFBFBF" w:themeFill="background1" w:themeFillShade="BF"/>
            <w:vAlign w:val="center"/>
          </w:tcPr>
          <w:p w14:paraId="16D3F257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Gender</w:t>
            </w:r>
          </w:p>
        </w:tc>
        <w:tc>
          <w:tcPr>
            <w:tcW w:w="2380" w:type="dxa"/>
            <w:shd w:val="clear" w:color="auto" w:fill="BFBFBF" w:themeFill="background1" w:themeFillShade="BF"/>
            <w:vAlign w:val="center"/>
          </w:tcPr>
          <w:p w14:paraId="5C04A0A3" w14:textId="77777777" w:rsidR="00B9551F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Woman (35) or genderqueer/</w:t>
            </w:r>
          </w:p>
          <w:p w14:paraId="38936D6C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nonbinary (2)</w:t>
            </w:r>
          </w:p>
        </w:tc>
        <w:tc>
          <w:tcPr>
            <w:tcW w:w="1117" w:type="dxa"/>
            <w:shd w:val="clear" w:color="auto" w:fill="BFBFBF" w:themeFill="background1" w:themeFillShade="BF"/>
            <w:vAlign w:val="center"/>
          </w:tcPr>
          <w:p w14:paraId="0AD9AAC5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78.4%</w:t>
            </w:r>
          </w:p>
        </w:tc>
        <w:tc>
          <w:tcPr>
            <w:tcW w:w="985" w:type="dxa"/>
            <w:shd w:val="clear" w:color="auto" w:fill="BFBFBF" w:themeFill="background1" w:themeFillShade="BF"/>
            <w:vAlign w:val="center"/>
          </w:tcPr>
          <w:p w14:paraId="5B78F592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21.6%</w:t>
            </w:r>
          </w:p>
        </w:tc>
        <w:tc>
          <w:tcPr>
            <w:tcW w:w="995" w:type="dxa"/>
            <w:shd w:val="clear" w:color="auto" w:fill="BFBFBF" w:themeFill="background1" w:themeFillShade="BF"/>
            <w:vAlign w:val="center"/>
          </w:tcPr>
          <w:p w14:paraId="4A71D01C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0%</w:t>
            </w:r>
          </w:p>
        </w:tc>
        <w:tc>
          <w:tcPr>
            <w:tcW w:w="1117" w:type="dxa"/>
            <w:shd w:val="clear" w:color="auto" w:fill="BFBFBF" w:themeFill="background1" w:themeFillShade="BF"/>
            <w:vAlign w:val="center"/>
          </w:tcPr>
          <w:p w14:paraId="0B49957F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0%</w:t>
            </w:r>
          </w:p>
        </w:tc>
        <w:tc>
          <w:tcPr>
            <w:tcW w:w="1271" w:type="dxa"/>
            <w:shd w:val="clear" w:color="auto" w:fill="BFBFBF" w:themeFill="background1" w:themeFillShade="BF"/>
            <w:vAlign w:val="center"/>
          </w:tcPr>
          <w:p w14:paraId="20F8DC04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0%</w:t>
            </w:r>
          </w:p>
        </w:tc>
      </w:tr>
      <w:tr w:rsidR="00B9551F" w:rsidRPr="00EC407C" w14:paraId="57E398C5" w14:textId="77777777" w:rsidTr="00D5547E">
        <w:tc>
          <w:tcPr>
            <w:tcW w:w="1485" w:type="dxa"/>
            <w:vMerge/>
            <w:shd w:val="clear" w:color="auto" w:fill="BFBFBF" w:themeFill="background1" w:themeFillShade="BF"/>
            <w:vAlign w:val="center"/>
          </w:tcPr>
          <w:p w14:paraId="2C095E05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380" w:type="dxa"/>
            <w:shd w:val="clear" w:color="auto" w:fill="BFBFBF" w:themeFill="background1" w:themeFillShade="BF"/>
            <w:vAlign w:val="center"/>
          </w:tcPr>
          <w:p w14:paraId="7E68B10A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Man (17)</w:t>
            </w:r>
          </w:p>
        </w:tc>
        <w:tc>
          <w:tcPr>
            <w:tcW w:w="1117" w:type="dxa"/>
            <w:shd w:val="clear" w:color="auto" w:fill="BFBFBF" w:themeFill="background1" w:themeFillShade="BF"/>
            <w:vAlign w:val="center"/>
          </w:tcPr>
          <w:p w14:paraId="115CDAED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88.2%</w:t>
            </w:r>
          </w:p>
        </w:tc>
        <w:tc>
          <w:tcPr>
            <w:tcW w:w="985" w:type="dxa"/>
            <w:shd w:val="clear" w:color="auto" w:fill="BFBFBF" w:themeFill="background1" w:themeFillShade="BF"/>
            <w:vAlign w:val="center"/>
          </w:tcPr>
          <w:p w14:paraId="3247672D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5.9%</w:t>
            </w:r>
          </w:p>
        </w:tc>
        <w:tc>
          <w:tcPr>
            <w:tcW w:w="995" w:type="dxa"/>
            <w:shd w:val="clear" w:color="auto" w:fill="BFBFBF" w:themeFill="background1" w:themeFillShade="BF"/>
            <w:vAlign w:val="center"/>
          </w:tcPr>
          <w:p w14:paraId="784E0236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0%</w:t>
            </w:r>
          </w:p>
        </w:tc>
        <w:tc>
          <w:tcPr>
            <w:tcW w:w="1117" w:type="dxa"/>
            <w:shd w:val="clear" w:color="auto" w:fill="BFBFBF" w:themeFill="background1" w:themeFillShade="BF"/>
            <w:vAlign w:val="center"/>
          </w:tcPr>
          <w:p w14:paraId="63B7BBCA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5.9%</w:t>
            </w:r>
          </w:p>
        </w:tc>
        <w:tc>
          <w:tcPr>
            <w:tcW w:w="1271" w:type="dxa"/>
            <w:shd w:val="clear" w:color="auto" w:fill="BFBFBF" w:themeFill="background1" w:themeFillShade="BF"/>
            <w:vAlign w:val="center"/>
          </w:tcPr>
          <w:p w14:paraId="1AAC1D0F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0%</w:t>
            </w:r>
          </w:p>
        </w:tc>
      </w:tr>
      <w:tr w:rsidR="00B9551F" w:rsidRPr="00EC407C" w14:paraId="10C644B8" w14:textId="77777777" w:rsidTr="00D5547E">
        <w:tc>
          <w:tcPr>
            <w:tcW w:w="1485" w:type="dxa"/>
            <w:vMerge w:val="restart"/>
            <w:vAlign w:val="center"/>
          </w:tcPr>
          <w:p w14:paraId="5168B2FA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LTBTQ+</w:t>
            </w:r>
          </w:p>
        </w:tc>
        <w:tc>
          <w:tcPr>
            <w:tcW w:w="2380" w:type="dxa"/>
            <w:vAlign w:val="center"/>
          </w:tcPr>
          <w:p w14:paraId="38A712DD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LGBTQ+ (12)</w:t>
            </w:r>
          </w:p>
        </w:tc>
        <w:tc>
          <w:tcPr>
            <w:tcW w:w="1117" w:type="dxa"/>
            <w:vAlign w:val="center"/>
          </w:tcPr>
          <w:p w14:paraId="7C8B6D4A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83.3%</w:t>
            </w:r>
          </w:p>
        </w:tc>
        <w:tc>
          <w:tcPr>
            <w:tcW w:w="985" w:type="dxa"/>
            <w:vAlign w:val="center"/>
          </w:tcPr>
          <w:p w14:paraId="0BECBB41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16.7%</w:t>
            </w:r>
          </w:p>
        </w:tc>
        <w:tc>
          <w:tcPr>
            <w:tcW w:w="995" w:type="dxa"/>
            <w:vAlign w:val="center"/>
          </w:tcPr>
          <w:p w14:paraId="13D85A66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0%</w:t>
            </w:r>
          </w:p>
        </w:tc>
        <w:tc>
          <w:tcPr>
            <w:tcW w:w="1117" w:type="dxa"/>
            <w:vAlign w:val="center"/>
          </w:tcPr>
          <w:p w14:paraId="6E10ADDB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0%</w:t>
            </w:r>
          </w:p>
        </w:tc>
        <w:tc>
          <w:tcPr>
            <w:tcW w:w="1271" w:type="dxa"/>
            <w:vAlign w:val="center"/>
          </w:tcPr>
          <w:p w14:paraId="10EA8A3F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0%</w:t>
            </w:r>
          </w:p>
        </w:tc>
      </w:tr>
      <w:tr w:rsidR="00B9551F" w:rsidRPr="00EC407C" w14:paraId="6774BD5C" w14:textId="77777777" w:rsidTr="00D5547E">
        <w:tc>
          <w:tcPr>
            <w:tcW w:w="1485" w:type="dxa"/>
            <w:vMerge/>
            <w:vAlign w:val="center"/>
          </w:tcPr>
          <w:p w14:paraId="2146F24E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380" w:type="dxa"/>
            <w:vAlign w:val="center"/>
          </w:tcPr>
          <w:p w14:paraId="39CA5B4D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Not LGBTQ+ (41)</w:t>
            </w:r>
          </w:p>
        </w:tc>
        <w:tc>
          <w:tcPr>
            <w:tcW w:w="1117" w:type="dxa"/>
            <w:vAlign w:val="center"/>
          </w:tcPr>
          <w:p w14:paraId="231D5EF5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82.9%</w:t>
            </w:r>
          </w:p>
        </w:tc>
        <w:tc>
          <w:tcPr>
            <w:tcW w:w="985" w:type="dxa"/>
            <w:vAlign w:val="center"/>
          </w:tcPr>
          <w:p w14:paraId="38D0A982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14.6%</w:t>
            </w:r>
          </w:p>
        </w:tc>
        <w:tc>
          <w:tcPr>
            <w:tcW w:w="995" w:type="dxa"/>
            <w:vAlign w:val="center"/>
          </w:tcPr>
          <w:p w14:paraId="3803A529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0%</w:t>
            </w:r>
          </w:p>
        </w:tc>
        <w:tc>
          <w:tcPr>
            <w:tcW w:w="1117" w:type="dxa"/>
            <w:vAlign w:val="center"/>
          </w:tcPr>
          <w:p w14:paraId="7EE3F3ED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2.4%</w:t>
            </w:r>
          </w:p>
        </w:tc>
        <w:tc>
          <w:tcPr>
            <w:tcW w:w="1271" w:type="dxa"/>
            <w:vAlign w:val="center"/>
          </w:tcPr>
          <w:p w14:paraId="0A11C9BB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0%</w:t>
            </w:r>
          </w:p>
        </w:tc>
      </w:tr>
      <w:tr w:rsidR="00B9551F" w:rsidRPr="00EC407C" w14:paraId="138E6B3D" w14:textId="77777777" w:rsidTr="00D5547E">
        <w:tc>
          <w:tcPr>
            <w:tcW w:w="1485" w:type="dxa"/>
            <w:vMerge w:val="restart"/>
            <w:shd w:val="clear" w:color="auto" w:fill="BFBFBF" w:themeFill="background1" w:themeFillShade="BF"/>
            <w:vAlign w:val="center"/>
          </w:tcPr>
          <w:p w14:paraId="049155A2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Disability</w:t>
            </w:r>
          </w:p>
        </w:tc>
        <w:tc>
          <w:tcPr>
            <w:tcW w:w="2380" w:type="dxa"/>
            <w:shd w:val="clear" w:color="auto" w:fill="BFBFBF" w:themeFill="background1" w:themeFillShade="BF"/>
            <w:vAlign w:val="center"/>
          </w:tcPr>
          <w:p w14:paraId="568EC7D8" w14:textId="77777777" w:rsidR="00B9551F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Disability (7)</w:t>
            </w:r>
          </w:p>
        </w:tc>
        <w:tc>
          <w:tcPr>
            <w:tcW w:w="1117" w:type="dxa"/>
            <w:shd w:val="clear" w:color="auto" w:fill="BFBFBF" w:themeFill="background1" w:themeFillShade="BF"/>
            <w:vAlign w:val="center"/>
          </w:tcPr>
          <w:p w14:paraId="3E9598D0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85.7%</w:t>
            </w:r>
          </w:p>
        </w:tc>
        <w:tc>
          <w:tcPr>
            <w:tcW w:w="985" w:type="dxa"/>
            <w:shd w:val="clear" w:color="auto" w:fill="BFBFBF" w:themeFill="background1" w:themeFillShade="BF"/>
            <w:vAlign w:val="center"/>
          </w:tcPr>
          <w:p w14:paraId="0C143A42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14.3%</w:t>
            </w:r>
          </w:p>
        </w:tc>
        <w:tc>
          <w:tcPr>
            <w:tcW w:w="995" w:type="dxa"/>
            <w:shd w:val="clear" w:color="auto" w:fill="BFBFBF" w:themeFill="background1" w:themeFillShade="BF"/>
            <w:vAlign w:val="center"/>
          </w:tcPr>
          <w:p w14:paraId="7F0BAF85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0%</w:t>
            </w:r>
          </w:p>
        </w:tc>
        <w:tc>
          <w:tcPr>
            <w:tcW w:w="1117" w:type="dxa"/>
            <w:shd w:val="clear" w:color="auto" w:fill="BFBFBF" w:themeFill="background1" w:themeFillShade="BF"/>
            <w:vAlign w:val="center"/>
          </w:tcPr>
          <w:p w14:paraId="7E596E55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0%</w:t>
            </w:r>
          </w:p>
        </w:tc>
        <w:tc>
          <w:tcPr>
            <w:tcW w:w="1271" w:type="dxa"/>
            <w:shd w:val="clear" w:color="auto" w:fill="BFBFBF" w:themeFill="background1" w:themeFillShade="BF"/>
            <w:vAlign w:val="center"/>
          </w:tcPr>
          <w:p w14:paraId="47EABE2C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0%</w:t>
            </w:r>
          </w:p>
        </w:tc>
      </w:tr>
      <w:tr w:rsidR="00B9551F" w:rsidRPr="00EC407C" w14:paraId="66935698" w14:textId="77777777" w:rsidTr="00D5547E">
        <w:tc>
          <w:tcPr>
            <w:tcW w:w="1485" w:type="dxa"/>
            <w:vMerge/>
            <w:shd w:val="clear" w:color="auto" w:fill="BFBFBF" w:themeFill="background1" w:themeFillShade="BF"/>
            <w:vAlign w:val="center"/>
          </w:tcPr>
          <w:p w14:paraId="59B4C10D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380" w:type="dxa"/>
            <w:shd w:val="clear" w:color="auto" w:fill="BFBFBF" w:themeFill="background1" w:themeFillShade="BF"/>
            <w:vAlign w:val="center"/>
          </w:tcPr>
          <w:p w14:paraId="065EEAEA" w14:textId="77777777" w:rsidR="00B9551F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 disability (46)</w:t>
            </w:r>
          </w:p>
        </w:tc>
        <w:tc>
          <w:tcPr>
            <w:tcW w:w="1117" w:type="dxa"/>
            <w:shd w:val="clear" w:color="auto" w:fill="BFBFBF" w:themeFill="background1" w:themeFillShade="BF"/>
            <w:vAlign w:val="center"/>
          </w:tcPr>
          <w:p w14:paraId="0266C8A9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82.6%</w:t>
            </w:r>
          </w:p>
        </w:tc>
        <w:tc>
          <w:tcPr>
            <w:tcW w:w="985" w:type="dxa"/>
            <w:shd w:val="clear" w:color="auto" w:fill="BFBFBF" w:themeFill="background1" w:themeFillShade="BF"/>
            <w:vAlign w:val="center"/>
          </w:tcPr>
          <w:p w14:paraId="3C2CB0F8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15.2%</w:t>
            </w:r>
          </w:p>
        </w:tc>
        <w:tc>
          <w:tcPr>
            <w:tcW w:w="995" w:type="dxa"/>
            <w:shd w:val="clear" w:color="auto" w:fill="BFBFBF" w:themeFill="background1" w:themeFillShade="BF"/>
            <w:vAlign w:val="center"/>
          </w:tcPr>
          <w:p w14:paraId="198DEF11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%</w:t>
            </w:r>
          </w:p>
        </w:tc>
        <w:tc>
          <w:tcPr>
            <w:tcW w:w="1117" w:type="dxa"/>
            <w:shd w:val="clear" w:color="auto" w:fill="BFBFBF" w:themeFill="background1" w:themeFillShade="BF"/>
            <w:vAlign w:val="center"/>
          </w:tcPr>
          <w:p w14:paraId="751928E7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2.2%</w:t>
            </w:r>
          </w:p>
        </w:tc>
        <w:tc>
          <w:tcPr>
            <w:tcW w:w="1271" w:type="dxa"/>
            <w:shd w:val="clear" w:color="auto" w:fill="BFBFBF" w:themeFill="background1" w:themeFillShade="BF"/>
            <w:vAlign w:val="center"/>
          </w:tcPr>
          <w:p w14:paraId="61431BEE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0%</w:t>
            </w:r>
          </w:p>
        </w:tc>
      </w:tr>
      <w:tr w:rsidR="00B9551F" w:rsidRPr="00EC407C" w14:paraId="37B79EF5" w14:textId="77777777" w:rsidTr="00D5547E">
        <w:tc>
          <w:tcPr>
            <w:tcW w:w="1485" w:type="dxa"/>
            <w:vMerge w:val="restart"/>
            <w:vAlign w:val="center"/>
          </w:tcPr>
          <w:p w14:paraId="3D6DFCF4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First-generation college student</w:t>
            </w:r>
          </w:p>
        </w:tc>
        <w:tc>
          <w:tcPr>
            <w:tcW w:w="2380" w:type="dxa"/>
            <w:vAlign w:val="center"/>
          </w:tcPr>
          <w:p w14:paraId="3F8E0085" w14:textId="77777777" w:rsidR="00B9551F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First-gen (18)</w:t>
            </w:r>
          </w:p>
        </w:tc>
        <w:tc>
          <w:tcPr>
            <w:tcW w:w="1117" w:type="dxa"/>
            <w:vAlign w:val="center"/>
          </w:tcPr>
          <w:p w14:paraId="45B6CD07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94.4%</w:t>
            </w:r>
          </w:p>
        </w:tc>
        <w:tc>
          <w:tcPr>
            <w:tcW w:w="985" w:type="dxa"/>
            <w:vAlign w:val="center"/>
          </w:tcPr>
          <w:p w14:paraId="10E44FCD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5.6%</w:t>
            </w:r>
          </w:p>
        </w:tc>
        <w:tc>
          <w:tcPr>
            <w:tcW w:w="995" w:type="dxa"/>
            <w:vAlign w:val="center"/>
          </w:tcPr>
          <w:p w14:paraId="21D61F2D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0%</w:t>
            </w:r>
          </w:p>
        </w:tc>
        <w:tc>
          <w:tcPr>
            <w:tcW w:w="1117" w:type="dxa"/>
            <w:vAlign w:val="center"/>
          </w:tcPr>
          <w:p w14:paraId="2E76C190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0%</w:t>
            </w:r>
          </w:p>
        </w:tc>
        <w:tc>
          <w:tcPr>
            <w:tcW w:w="1271" w:type="dxa"/>
            <w:vAlign w:val="center"/>
          </w:tcPr>
          <w:p w14:paraId="1CEC7E57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0%</w:t>
            </w:r>
          </w:p>
        </w:tc>
      </w:tr>
      <w:tr w:rsidR="00B9551F" w:rsidRPr="00EC407C" w14:paraId="5358D96C" w14:textId="77777777" w:rsidTr="00D5547E">
        <w:tc>
          <w:tcPr>
            <w:tcW w:w="1485" w:type="dxa"/>
            <w:vMerge/>
            <w:vAlign w:val="center"/>
          </w:tcPr>
          <w:p w14:paraId="1A59DE32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380" w:type="dxa"/>
            <w:vAlign w:val="center"/>
          </w:tcPr>
          <w:p w14:paraId="04ADD8B1" w14:textId="77777777" w:rsidR="00B9551F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Not first-gen (36)</w:t>
            </w:r>
          </w:p>
        </w:tc>
        <w:tc>
          <w:tcPr>
            <w:tcW w:w="1117" w:type="dxa"/>
            <w:vAlign w:val="center"/>
          </w:tcPr>
          <w:p w14:paraId="1C5EBE71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75.0%</w:t>
            </w:r>
          </w:p>
        </w:tc>
        <w:tc>
          <w:tcPr>
            <w:tcW w:w="985" w:type="dxa"/>
            <w:vAlign w:val="center"/>
          </w:tcPr>
          <w:p w14:paraId="79BCBB1B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22.2%</w:t>
            </w:r>
          </w:p>
        </w:tc>
        <w:tc>
          <w:tcPr>
            <w:tcW w:w="995" w:type="dxa"/>
            <w:vAlign w:val="center"/>
          </w:tcPr>
          <w:p w14:paraId="5862F4A4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0%</w:t>
            </w:r>
          </w:p>
        </w:tc>
        <w:tc>
          <w:tcPr>
            <w:tcW w:w="1117" w:type="dxa"/>
            <w:vAlign w:val="center"/>
          </w:tcPr>
          <w:p w14:paraId="67501EC1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2.8%</w:t>
            </w:r>
          </w:p>
        </w:tc>
        <w:tc>
          <w:tcPr>
            <w:tcW w:w="1271" w:type="dxa"/>
            <w:vAlign w:val="center"/>
          </w:tcPr>
          <w:p w14:paraId="07B8B087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0%</w:t>
            </w:r>
          </w:p>
        </w:tc>
      </w:tr>
      <w:tr w:rsidR="00B9551F" w:rsidRPr="00EC407C" w14:paraId="533EE3D1" w14:textId="77777777" w:rsidTr="00D5547E">
        <w:tc>
          <w:tcPr>
            <w:tcW w:w="1485" w:type="dxa"/>
            <w:vMerge w:val="restart"/>
            <w:shd w:val="clear" w:color="auto" w:fill="BFBFBF" w:themeFill="background1" w:themeFillShade="BF"/>
            <w:vAlign w:val="center"/>
          </w:tcPr>
          <w:p w14:paraId="1299EEC9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Major</w:t>
            </w:r>
          </w:p>
        </w:tc>
        <w:tc>
          <w:tcPr>
            <w:tcW w:w="2380" w:type="dxa"/>
            <w:shd w:val="clear" w:color="auto" w:fill="BFBFBF" w:themeFill="background1" w:themeFillShade="BF"/>
            <w:vAlign w:val="center"/>
          </w:tcPr>
          <w:p w14:paraId="366A53BC" w14:textId="77777777" w:rsidR="00B9551F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Neuroscience (37)</w:t>
            </w:r>
          </w:p>
        </w:tc>
        <w:tc>
          <w:tcPr>
            <w:tcW w:w="1117" w:type="dxa"/>
            <w:shd w:val="clear" w:color="auto" w:fill="BFBFBF" w:themeFill="background1" w:themeFillShade="BF"/>
            <w:vAlign w:val="center"/>
          </w:tcPr>
          <w:p w14:paraId="281B2E69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86.5%</w:t>
            </w:r>
          </w:p>
        </w:tc>
        <w:tc>
          <w:tcPr>
            <w:tcW w:w="985" w:type="dxa"/>
            <w:shd w:val="clear" w:color="auto" w:fill="BFBFBF" w:themeFill="background1" w:themeFillShade="BF"/>
            <w:vAlign w:val="center"/>
          </w:tcPr>
          <w:p w14:paraId="35D04730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10.8%</w:t>
            </w:r>
          </w:p>
        </w:tc>
        <w:tc>
          <w:tcPr>
            <w:tcW w:w="995" w:type="dxa"/>
            <w:shd w:val="clear" w:color="auto" w:fill="BFBFBF" w:themeFill="background1" w:themeFillShade="BF"/>
            <w:vAlign w:val="center"/>
          </w:tcPr>
          <w:p w14:paraId="1247DC80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0%</w:t>
            </w:r>
          </w:p>
        </w:tc>
        <w:tc>
          <w:tcPr>
            <w:tcW w:w="1117" w:type="dxa"/>
            <w:shd w:val="clear" w:color="auto" w:fill="BFBFBF" w:themeFill="background1" w:themeFillShade="BF"/>
            <w:vAlign w:val="center"/>
          </w:tcPr>
          <w:p w14:paraId="69E2C8BB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2.7%</w:t>
            </w:r>
          </w:p>
        </w:tc>
        <w:tc>
          <w:tcPr>
            <w:tcW w:w="1271" w:type="dxa"/>
            <w:shd w:val="clear" w:color="auto" w:fill="BFBFBF" w:themeFill="background1" w:themeFillShade="BF"/>
            <w:vAlign w:val="center"/>
          </w:tcPr>
          <w:p w14:paraId="3C3B8A8C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0%</w:t>
            </w:r>
          </w:p>
        </w:tc>
      </w:tr>
      <w:tr w:rsidR="00B9551F" w:rsidRPr="00EC407C" w14:paraId="5E93BDF2" w14:textId="77777777" w:rsidTr="00D5547E">
        <w:tc>
          <w:tcPr>
            <w:tcW w:w="1485" w:type="dxa"/>
            <w:vMerge/>
            <w:shd w:val="clear" w:color="auto" w:fill="BFBFBF" w:themeFill="background1" w:themeFillShade="BF"/>
            <w:vAlign w:val="center"/>
          </w:tcPr>
          <w:p w14:paraId="2EB6A34A" w14:textId="77777777" w:rsidR="00B9551F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80" w:type="dxa"/>
            <w:shd w:val="clear" w:color="auto" w:fill="BFBFBF" w:themeFill="background1" w:themeFillShade="BF"/>
            <w:vAlign w:val="center"/>
          </w:tcPr>
          <w:p w14:paraId="2FA329F9" w14:textId="77777777" w:rsidR="00B9551F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Other major (18)</w:t>
            </w:r>
          </w:p>
        </w:tc>
        <w:tc>
          <w:tcPr>
            <w:tcW w:w="1117" w:type="dxa"/>
            <w:shd w:val="clear" w:color="auto" w:fill="BFBFBF" w:themeFill="background1" w:themeFillShade="BF"/>
            <w:vAlign w:val="center"/>
          </w:tcPr>
          <w:p w14:paraId="218DF200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66.7%</w:t>
            </w:r>
          </w:p>
        </w:tc>
        <w:tc>
          <w:tcPr>
            <w:tcW w:w="985" w:type="dxa"/>
            <w:shd w:val="clear" w:color="auto" w:fill="BFBFBF" w:themeFill="background1" w:themeFillShade="BF"/>
            <w:vAlign w:val="center"/>
          </w:tcPr>
          <w:p w14:paraId="5D89BAD9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33.3%</w:t>
            </w:r>
          </w:p>
        </w:tc>
        <w:tc>
          <w:tcPr>
            <w:tcW w:w="995" w:type="dxa"/>
            <w:shd w:val="clear" w:color="auto" w:fill="BFBFBF" w:themeFill="background1" w:themeFillShade="BF"/>
            <w:vAlign w:val="center"/>
          </w:tcPr>
          <w:p w14:paraId="07D1F04D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0%</w:t>
            </w:r>
          </w:p>
        </w:tc>
        <w:tc>
          <w:tcPr>
            <w:tcW w:w="1117" w:type="dxa"/>
            <w:shd w:val="clear" w:color="auto" w:fill="BFBFBF" w:themeFill="background1" w:themeFillShade="BF"/>
            <w:vAlign w:val="center"/>
          </w:tcPr>
          <w:p w14:paraId="1BFC68CE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0%</w:t>
            </w:r>
          </w:p>
        </w:tc>
        <w:tc>
          <w:tcPr>
            <w:tcW w:w="1271" w:type="dxa"/>
            <w:shd w:val="clear" w:color="auto" w:fill="BFBFBF" w:themeFill="background1" w:themeFillShade="BF"/>
            <w:vAlign w:val="center"/>
          </w:tcPr>
          <w:p w14:paraId="3D4D6E78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0%</w:t>
            </w:r>
          </w:p>
        </w:tc>
      </w:tr>
    </w:tbl>
    <w:p w14:paraId="64EACA46" w14:textId="77777777" w:rsidR="00B9551F" w:rsidRPr="00A41A59" w:rsidRDefault="00B9551F" w:rsidP="00B9551F">
      <w:pPr>
        <w:spacing w:line="480" w:lineRule="auto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Note: </w:t>
      </w:r>
      <w:r>
        <w:rPr>
          <w:rFonts w:ascii="Arial" w:hAnsi="Arial" w:cs="Arial"/>
          <w:iCs/>
          <w:sz w:val="22"/>
          <w:szCs w:val="22"/>
        </w:rPr>
        <w:t>The number of students responding to this question belonging to each demographic group is in parentheses.</w:t>
      </w:r>
    </w:p>
    <w:p w14:paraId="1E5EC5B6" w14:textId="77777777" w:rsidR="00B9551F" w:rsidRDefault="00B9551F" w:rsidP="00B9551F"/>
    <w:p w14:paraId="34D38845" w14:textId="77777777" w:rsidR="00B9551F" w:rsidRDefault="00B9551F" w:rsidP="00B9551F">
      <w:pPr>
        <w:rPr>
          <w:rFonts w:ascii="Arial" w:hAnsi="Arial" w:cs="Arial"/>
          <w:i/>
          <w:sz w:val="22"/>
          <w:szCs w:val="22"/>
        </w:rPr>
      </w:pPr>
    </w:p>
    <w:tbl>
      <w:tblPr>
        <w:tblStyle w:val="TableGrid"/>
        <w:tblpPr w:leftFromText="180" w:rightFromText="180" w:vertAnchor="page" w:horzAnchor="margin" w:tblpY="2864"/>
        <w:tblW w:w="0" w:type="auto"/>
        <w:tblLook w:val="04A0" w:firstRow="1" w:lastRow="0" w:firstColumn="1" w:lastColumn="0" w:noHBand="0" w:noVBand="1"/>
      </w:tblPr>
      <w:tblGrid>
        <w:gridCol w:w="1485"/>
        <w:gridCol w:w="2380"/>
        <w:gridCol w:w="1117"/>
        <w:gridCol w:w="985"/>
        <w:gridCol w:w="995"/>
        <w:gridCol w:w="1117"/>
        <w:gridCol w:w="1271"/>
      </w:tblGrid>
      <w:tr w:rsidR="00B9551F" w:rsidRPr="00EC407C" w14:paraId="429A7FB1" w14:textId="77777777" w:rsidTr="00D5547E">
        <w:tc>
          <w:tcPr>
            <w:tcW w:w="3865" w:type="dxa"/>
            <w:gridSpan w:val="2"/>
            <w:vAlign w:val="center"/>
          </w:tcPr>
          <w:p w14:paraId="321F9EE7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7" w:type="dxa"/>
            <w:vAlign w:val="center"/>
          </w:tcPr>
          <w:p w14:paraId="021FC39C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EC407C">
              <w:rPr>
                <w:rFonts w:ascii="Arial" w:hAnsi="Arial" w:cs="Arial"/>
                <w:sz w:val="22"/>
                <w:szCs w:val="22"/>
              </w:rPr>
              <w:t>Strongly Agree</w:t>
            </w:r>
          </w:p>
        </w:tc>
        <w:tc>
          <w:tcPr>
            <w:tcW w:w="985" w:type="dxa"/>
            <w:vAlign w:val="center"/>
          </w:tcPr>
          <w:p w14:paraId="179FFA49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EC407C">
              <w:rPr>
                <w:rFonts w:ascii="Arial" w:hAnsi="Arial" w:cs="Arial"/>
                <w:sz w:val="22"/>
                <w:szCs w:val="22"/>
              </w:rPr>
              <w:t>Agree</w:t>
            </w:r>
          </w:p>
        </w:tc>
        <w:tc>
          <w:tcPr>
            <w:tcW w:w="995" w:type="dxa"/>
            <w:vAlign w:val="center"/>
          </w:tcPr>
          <w:p w14:paraId="6F51885A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EC407C">
              <w:rPr>
                <w:rFonts w:ascii="Arial" w:hAnsi="Arial" w:cs="Arial"/>
                <w:sz w:val="22"/>
                <w:szCs w:val="22"/>
              </w:rPr>
              <w:t>Neutral</w:t>
            </w:r>
          </w:p>
        </w:tc>
        <w:tc>
          <w:tcPr>
            <w:tcW w:w="1117" w:type="dxa"/>
            <w:vAlign w:val="center"/>
          </w:tcPr>
          <w:p w14:paraId="25E8E0A1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EC407C">
              <w:rPr>
                <w:rFonts w:ascii="Arial" w:hAnsi="Arial" w:cs="Arial"/>
                <w:sz w:val="22"/>
                <w:szCs w:val="22"/>
              </w:rPr>
              <w:t>Disagree</w:t>
            </w:r>
          </w:p>
        </w:tc>
        <w:tc>
          <w:tcPr>
            <w:tcW w:w="1271" w:type="dxa"/>
            <w:vAlign w:val="center"/>
          </w:tcPr>
          <w:p w14:paraId="71FE4498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EC407C">
              <w:rPr>
                <w:rFonts w:ascii="Arial" w:hAnsi="Arial" w:cs="Arial"/>
                <w:sz w:val="22"/>
                <w:szCs w:val="22"/>
              </w:rPr>
              <w:t>Strongly Disagree</w:t>
            </w:r>
          </w:p>
        </w:tc>
      </w:tr>
      <w:tr w:rsidR="00B9551F" w:rsidRPr="00EC407C" w14:paraId="387C7216" w14:textId="77777777" w:rsidTr="00D5547E">
        <w:tc>
          <w:tcPr>
            <w:tcW w:w="3865" w:type="dxa"/>
            <w:gridSpan w:val="2"/>
            <w:vAlign w:val="center"/>
          </w:tcPr>
          <w:p w14:paraId="3C218889" w14:textId="77777777" w:rsidR="00B9551F" w:rsidRDefault="00B9551F" w:rsidP="00D5547E">
            <w:pPr>
              <w:tabs>
                <w:tab w:val="left" w:pos="2078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All responses (55)</w:t>
            </w:r>
          </w:p>
        </w:tc>
        <w:tc>
          <w:tcPr>
            <w:tcW w:w="1117" w:type="dxa"/>
          </w:tcPr>
          <w:p w14:paraId="6D7FC470" w14:textId="77777777" w:rsidR="00B9551F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EC407C">
              <w:rPr>
                <w:rFonts w:ascii="Arial" w:hAnsi="Arial" w:cs="Arial"/>
                <w:sz w:val="22"/>
                <w:szCs w:val="22"/>
              </w:rPr>
              <w:t>40.0%</w:t>
            </w:r>
          </w:p>
        </w:tc>
        <w:tc>
          <w:tcPr>
            <w:tcW w:w="985" w:type="dxa"/>
          </w:tcPr>
          <w:p w14:paraId="599FE044" w14:textId="77777777" w:rsidR="00B9551F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EC407C">
              <w:rPr>
                <w:rFonts w:ascii="Arial" w:hAnsi="Arial" w:cs="Arial"/>
                <w:sz w:val="22"/>
                <w:szCs w:val="22"/>
              </w:rPr>
              <w:t>23.6%</w:t>
            </w:r>
          </w:p>
        </w:tc>
        <w:tc>
          <w:tcPr>
            <w:tcW w:w="995" w:type="dxa"/>
          </w:tcPr>
          <w:p w14:paraId="656B79FA" w14:textId="77777777" w:rsidR="00B9551F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EC407C">
              <w:rPr>
                <w:rFonts w:ascii="Arial" w:hAnsi="Arial" w:cs="Arial"/>
                <w:sz w:val="22"/>
                <w:szCs w:val="22"/>
              </w:rPr>
              <w:t>34.5%</w:t>
            </w:r>
          </w:p>
        </w:tc>
        <w:tc>
          <w:tcPr>
            <w:tcW w:w="1117" w:type="dxa"/>
          </w:tcPr>
          <w:p w14:paraId="67334D86" w14:textId="77777777" w:rsidR="00B9551F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EC407C">
              <w:rPr>
                <w:rFonts w:ascii="Arial" w:hAnsi="Arial" w:cs="Arial"/>
                <w:sz w:val="22"/>
                <w:szCs w:val="22"/>
              </w:rPr>
              <w:t>0%</w:t>
            </w:r>
          </w:p>
        </w:tc>
        <w:tc>
          <w:tcPr>
            <w:tcW w:w="1271" w:type="dxa"/>
          </w:tcPr>
          <w:p w14:paraId="3632087D" w14:textId="77777777" w:rsidR="00B9551F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EC407C">
              <w:rPr>
                <w:rFonts w:ascii="Arial" w:hAnsi="Arial" w:cs="Arial"/>
                <w:sz w:val="22"/>
                <w:szCs w:val="22"/>
              </w:rPr>
              <w:t>1.8%</w:t>
            </w:r>
          </w:p>
        </w:tc>
      </w:tr>
      <w:tr w:rsidR="00B9551F" w:rsidRPr="00EC407C" w14:paraId="59A2C63B" w14:textId="77777777" w:rsidTr="00D5547E">
        <w:tc>
          <w:tcPr>
            <w:tcW w:w="1485" w:type="dxa"/>
            <w:vMerge w:val="restart"/>
            <w:vAlign w:val="center"/>
          </w:tcPr>
          <w:p w14:paraId="19318532" w14:textId="77777777" w:rsidR="00B9551F" w:rsidRDefault="00B9551F" w:rsidP="00D5547E">
            <w:pPr>
              <w:tabs>
                <w:tab w:val="left" w:pos="2078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Under-represented in STEM </w:t>
            </w:r>
          </w:p>
        </w:tc>
        <w:tc>
          <w:tcPr>
            <w:tcW w:w="2380" w:type="dxa"/>
            <w:vAlign w:val="center"/>
          </w:tcPr>
          <w:p w14:paraId="1BCF826B" w14:textId="77777777" w:rsidR="00B9551F" w:rsidRDefault="00B9551F" w:rsidP="00D5547E">
            <w:pPr>
              <w:tabs>
                <w:tab w:val="left" w:pos="2078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Under-represented (34)</w:t>
            </w:r>
          </w:p>
        </w:tc>
        <w:tc>
          <w:tcPr>
            <w:tcW w:w="1117" w:type="dxa"/>
            <w:vAlign w:val="center"/>
          </w:tcPr>
          <w:p w14:paraId="02CAFFA4" w14:textId="77777777" w:rsidR="00B9551F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55.9%</w:t>
            </w:r>
          </w:p>
        </w:tc>
        <w:tc>
          <w:tcPr>
            <w:tcW w:w="985" w:type="dxa"/>
            <w:vAlign w:val="center"/>
          </w:tcPr>
          <w:p w14:paraId="40BDF5F8" w14:textId="77777777" w:rsidR="00B9551F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23.5%</w:t>
            </w:r>
          </w:p>
        </w:tc>
        <w:tc>
          <w:tcPr>
            <w:tcW w:w="995" w:type="dxa"/>
            <w:vAlign w:val="center"/>
          </w:tcPr>
          <w:p w14:paraId="5291F832" w14:textId="77777777" w:rsidR="00B9551F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20.6%</w:t>
            </w:r>
          </w:p>
        </w:tc>
        <w:tc>
          <w:tcPr>
            <w:tcW w:w="1117" w:type="dxa"/>
            <w:vAlign w:val="center"/>
          </w:tcPr>
          <w:p w14:paraId="44EB837C" w14:textId="77777777" w:rsidR="00B9551F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0%</w:t>
            </w:r>
          </w:p>
        </w:tc>
        <w:tc>
          <w:tcPr>
            <w:tcW w:w="1271" w:type="dxa"/>
            <w:vAlign w:val="center"/>
          </w:tcPr>
          <w:p w14:paraId="1A20066A" w14:textId="77777777" w:rsidR="00B9551F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0%</w:t>
            </w:r>
          </w:p>
        </w:tc>
      </w:tr>
      <w:tr w:rsidR="00B9551F" w:rsidRPr="00EC407C" w14:paraId="278FE40C" w14:textId="77777777" w:rsidTr="00D5547E">
        <w:tc>
          <w:tcPr>
            <w:tcW w:w="1485" w:type="dxa"/>
            <w:vMerge/>
            <w:vAlign w:val="center"/>
          </w:tcPr>
          <w:p w14:paraId="549BA857" w14:textId="77777777" w:rsidR="00B9551F" w:rsidRDefault="00B9551F" w:rsidP="00D5547E">
            <w:pPr>
              <w:tabs>
                <w:tab w:val="left" w:pos="2078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80" w:type="dxa"/>
            <w:vAlign w:val="center"/>
          </w:tcPr>
          <w:p w14:paraId="7295E273" w14:textId="77777777" w:rsidR="00B9551F" w:rsidRDefault="00B9551F" w:rsidP="00D5547E">
            <w:pPr>
              <w:tabs>
                <w:tab w:val="left" w:pos="2078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Not under-represented (20)</w:t>
            </w:r>
          </w:p>
        </w:tc>
        <w:tc>
          <w:tcPr>
            <w:tcW w:w="1117" w:type="dxa"/>
            <w:vAlign w:val="center"/>
          </w:tcPr>
          <w:p w14:paraId="7B1D559A" w14:textId="77777777" w:rsidR="00B9551F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15.0%</w:t>
            </w:r>
          </w:p>
        </w:tc>
        <w:tc>
          <w:tcPr>
            <w:tcW w:w="985" w:type="dxa"/>
            <w:vAlign w:val="center"/>
          </w:tcPr>
          <w:p w14:paraId="2F69F081" w14:textId="77777777" w:rsidR="00B9551F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25.0%</w:t>
            </w:r>
          </w:p>
        </w:tc>
        <w:tc>
          <w:tcPr>
            <w:tcW w:w="995" w:type="dxa"/>
            <w:vAlign w:val="center"/>
          </w:tcPr>
          <w:p w14:paraId="0E3C4C93" w14:textId="77777777" w:rsidR="00B9551F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55.0%</w:t>
            </w:r>
          </w:p>
        </w:tc>
        <w:tc>
          <w:tcPr>
            <w:tcW w:w="1117" w:type="dxa"/>
            <w:vAlign w:val="center"/>
          </w:tcPr>
          <w:p w14:paraId="3A52505C" w14:textId="77777777" w:rsidR="00B9551F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0%</w:t>
            </w:r>
          </w:p>
        </w:tc>
        <w:tc>
          <w:tcPr>
            <w:tcW w:w="1271" w:type="dxa"/>
            <w:vAlign w:val="center"/>
          </w:tcPr>
          <w:p w14:paraId="02E1B2AA" w14:textId="77777777" w:rsidR="00B9551F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5.0%</w:t>
            </w:r>
          </w:p>
        </w:tc>
      </w:tr>
      <w:tr w:rsidR="00B9551F" w:rsidRPr="00EC407C" w14:paraId="196BDE42" w14:textId="77777777" w:rsidTr="00D5547E">
        <w:tc>
          <w:tcPr>
            <w:tcW w:w="1485" w:type="dxa"/>
            <w:vMerge w:val="restart"/>
            <w:shd w:val="clear" w:color="auto" w:fill="BFBFBF" w:themeFill="background1" w:themeFillShade="BF"/>
            <w:vAlign w:val="center"/>
          </w:tcPr>
          <w:p w14:paraId="562C745B" w14:textId="77777777" w:rsidR="00B9551F" w:rsidRPr="00EC407C" w:rsidRDefault="00B9551F" w:rsidP="00D5547E">
            <w:pPr>
              <w:tabs>
                <w:tab w:val="left" w:pos="2078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Race</w:t>
            </w:r>
          </w:p>
        </w:tc>
        <w:tc>
          <w:tcPr>
            <w:tcW w:w="2380" w:type="dxa"/>
            <w:shd w:val="clear" w:color="auto" w:fill="BFBFBF" w:themeFill="background1" w:themeFillShade="BF"/>
            <w:vAlign w:val="center"/>
          </w:tcPr>
          <w:p w14:paraId="0278A94B" w14:textId="77777777" w:rsidR="00B9551F" w:rsidRPr="00EC407C" w:rsidRDefault="00B9551F" w:rsidP="00D5547E">
            <w:pPr>
              <w:tabs>
                <w:tab w:val="left" w:pos="2078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White (28)</w:t>
            </w:r>
          </w:p>
        </w:tc>
        <w:tc>
          <w:tcPr>
            <w:tcW w:w="1117" w:type="dxa"/>
            <w:shd w:val="clear" w:color="auto" w:fill="BFBFBF" w:themeFill="background1" w:themeFillShade="BF"/>
            <w:vAlign w:val="center"/>
          </w:tcPr>
          <w:p w14:paraId="6A035ABD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35.7%</w:t>
            </w:r>
          </w:p>
        </w:tc>
        <w:tc>
          <w:tcPr>
            <w:tcW w:w="985" w:type="dxa"/>
            <w:shd w:val="clear" w:color="auto" w:fill="BFBFBF" w:themeFill="background1" w:themeFillShade="BF"/>
            <w:vAlign w:val="center"/>
          </w:tcPr>
          <w:p w14:paraId="1DBD0338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17.9%</w:t>
            </w:r>
          </w:p>
        </w:tc>
        <w:tc>
          <w:tcPr>
            <w:tcW w:w="995" w:type="dxa"/>
            <w:shd w:val="clear" w:color="auto" w:fill="BFBFBF" w:themeFill="background1" w:themeFillShade="BF"/>
            <w:vAlign w:val="center"/>
          </w:tcPr>
          <w:p w14:paraId="77313DCD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46.4%</w:t>
            </w:r>
          </w:p>
        </w:tc>
        <w:tc>
          <w:tcPr>
            <w:tcW w:w="1117" w:type="dxa"/>
            <w:shd w:val="clear" w:color="auto" w:fill="BFBFBF" w:themeFill="background1" w:themeFillShade="BF"/>
            <w:vAlign w:val="center"/>
          </w:tcPr>
          <w:p w14:paraId="371CE619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0%</w:t>
            </w:r>
          </w:p>
        </w:tc>
        <w:tc>
          <w:tcPr>
            <w:tcW w:w="1271" w:type="dxa"/>
            <w:shd w:val="clear" w:color="auto" w:fill="BFBFBF" w:themeFill="background1" w:themeFillShade="BF"/>
            <w:vAlign w:val="center"/>
          </w:tcPr>
          <w:p w14:paraId="6AB413E3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0%</w:t>
            </w:r>
          </w:p>
        </w:tc>
      </w:tr>
      <w:tr w:rsidR="00B9551F" w:rsidRPr="00EC407C" w14:paraId="0286FF0D" w14:textId="77777777" w:rsidTr="00D5547E">
        <w:tc>
          <w:tcPr>
            <w:tcW w:w="1485" w:type="dxa"/>
            <w:vMerge/>
            <w:shd w:val="clear" w:color="auto" w:fill="BFBFBF" w:themeFill="background1" w:themeFillShade="BF"/>
            <w:vAlign w:val="center"/>
          </w:tcPr>
          <w:p w14:paraId="5A3A47F1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80" w:type="dxa"/>
            <w:shd w:val="clear" w:color="auto" w:fill="BFBFBF" w:themeFill="background1" w:themeFillShade="BF"/>
            <w:vAlign w:val="center"/>
          </w:tcPr>
          <w:p w14:paraId="08E6CAB6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All other responses (26)</w:t>
            </w:r>
          </w:p>
        </w:tc>
        <w:tc>
          <w:tcPr>
            <w:tcW w:w="1117" w:type="dxa"/>
            <w:shd w:val="clear" w:color="auto" w:fill="BFBFBF" w:themeFill="background1" w:themeFillShade="BF"/>
            <w:vAlign w:val="center"/>
          </w:tcPr>
          <w:p w14:paraId="18FB59A6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46.2%</w:t>
            </w:r>
          </w:p>
        </w:tc>
        <w:tc>
          <w:tcPr>
            <w:tcW w:w="985" w:type="dxa"/>
            <w:shd w:val="clear" w:color="auto" w:fill="BFBFBF" w:themeFill="background1" w:themeFillShade="BF"/>
            <w:vAlign w:val="center"/>
          </w:tcPr>
          <w:p w14:paraId="7DAAEB40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30.8%</w:t>
            </w:r>
          </w:p>
        </w:tc>
        <w:tc>
          <w:tcPr>
            <w:tcW w:w="995" w:type="dxa"/>
            <w:shd w:val="clear" w:color="auto" w:fill="BFBFBF" w:themeFill="background1" w:themeFillShade="BF"/>
            <w:vAlign w:val="center"/>
          </w:tcPr>
          <w:p w14:paraId="210FEE10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19.2%</w:t>
            </w:r>
          </w:p>
        </w:tc>
        <w:tc>
          <w:tcPr>
            <w:tcW w:w="1117" w:type="dxa"/>
            <w:shd w:val="clear" w:color="auto" w:fill="BFBFBF" w:themeFill="background1" w:themeFillShade="BF"/>
            <w:vAlign w:val="center"/>
          </w:tcPr>
          <w:p w14:paraId="7B2CA05E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0%</w:t>
            </w:r>
          </w:p>
        </w:tc>
        <w:tc>
          <w:tcPr>
            <w:tcW w:w="1271" w:type="dxa"/>
            <w:shd w:val="clear" w:color="auto" w:fill="BFBFBF" w:themeFill="background1" w:themeFillShade="BF"/>
            <w:vAlign w:val="center"/>
          </w:tcPr>
          <w:p w14:paraId="7A113E11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3.8%</w:t>
            </w:r>
          </w:p>
        </w:tc>
      </w:tr>
      <w:tr w:rsidR="00B9551F" w:rsidRPr="00EC407C" w14:paraId="121514EF" w14:textId="77777777" w:rsidTr="00D5547E">
        <w:tc>
          <w:tcPr>
            <w:tcW w:w="1485" w:type="dxa"/>
            <w:vMerge w:val="restart"/>
            <w:vAlign w:val="center"/>
          </w:tcPr>
          <w:p w14:paraId="0FF3465B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Ethnicity</w:t>
            </w:r>
          </w:p>
        </w:tc>
        <w:tc>
          <w:tcPr>
            <w:tcW w:w="2380" w:type="dxa"/>
            <w:vAlign w:val="center"/>
          </w:tcPr>
          <w:p w14:paraId="02DEC01F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Hispanic/Latinx (4)</w:t>
            </w:r>
          </w:p>
        </w:tc>
        <w:tc>
          <w:tcPr>
            <w:tcW w:w="1117" w:type="dxa"/>
            <w:vAlign w:val="center"/>
          </w:tcPr>
          <w:p w14:paraId="367D0C13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25.0%</w:t>
            </w:r>
          </w:p>
        </w:tc>
        <w:tc>
          <w:tcPr>
            <w:tcW w:w="985" w:type="dxa"/>
            <w:vAlign w:val="center"/>
          </w:tcPr>
          <w:p w14:paraId="76451230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25.0%</w:t>
            </w:r>
          </w:p>
        </w:tc>
        <w:tc>
          <w:tcPr>
            <w:tcW w:w="995" w:type="dxa"/>
            <w:vAlign w:val="center"/>
          </w:tcPr>
          <w:p w14:paraId="52D7B1C0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50.0%</w:t>
            </w:r>
          </w:p>
        </w:tc>
        <w:tc>
          <w:tcPr>
            <w:tcW w:w="1117" w:type="dxa"/>
            <w:vAlign w:val="center"/>
          </w:tcPr>
          <w:p w14:paraId="37CAE566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0%</w:t>
            </w:r>
          </w:p>
        </w:tc>
        <w:tc>
          <w:tcPr>
            <w:tcW w:w="1271" w:type="dxa"/>
            <w:vAlign w:val="center"/>
          </w:tcPr>
          <w:p w14:paraId="7DCF3AF0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0%</w:t>
            </w:r>
          </w:p>
        </w:tc>
      </w:tr>
      <w:tr w:rsidR="00B9551F" w:rsidRPr="00EC407C" w14:paraId="5FE7F62D" w14:textId="77777777" w:rsidTr="00D5547E">
        <w:tc>
          <w:tcPr>
            <w:tcW w:w="1485" w:type="dxa"/>
            <w:vMerge/>
            <w:vAlign w:val="center"/>
          </w:tcPr>
          <w:p w14:paraId="4DD0BF28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80" w:type="dxa"/>
            <w:vAlign w:val="center"/>
          </w:tcPr>
          <w:p w14:paraId="5C42536C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Not Hispanic/Latinx (49)</w:t>
            </w:r>
          </w:p>
        </w:tc>
        <w:tc>
          <w:tcPr>
            <w:tcW w:w="1117" w:type="dxa"/>
            <w:vAlign w:val="center"/>
          </w:tcPr>
          <w:p w14:paraId="778733AB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42.9%</w:t>
            </w:r>
          </w:p>
        </w:tc>
        <w:tc>
          <w:tcPr>
            <w:tcW w:w="985" w:type="dxa"/>
            <w:vAlign w:val="center"/>
          </w:tcPr>
          <w:p w14:paraId="18D6145F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24.5%</w:t>
            </w:r>
          </w:p>
        </w:tc>
        <w:tc>
          <w:tcPr>
            <w:tcW w:w="995" w:type="dxa"/>
            <w:vAlign w:val="center"/>
          </w:tcPr>
          <w:p w14:paraId="67D82D8B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30.6%</w:t>
            </w:r>
          </w:p>
        </w:tc>
        <w:tc>
          <w:tcPr>
            <w:tcW w:w="1117" w:type="dxa"/>
            <w:vAlign w:val="center"/>
          </w:tcPr>
          <w:p w14:paraId="6B580DB4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0%</w:t>
            </w:r>
          </w:p>
        </w:tc>
        <w:tc>
          <w:tcPr>
            <w:tcW w:w="1271" w:type="dxa"/>
            <w:vAlign w:val="center"/>
          </w:tcPr>
          <w:p w14:paraId="2C1294EC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2.0%</w:t>
            </w:r>
          </w:p>
        </w:tc>
      </w:tr>
      <w:tr w:rsidR="00B9551F" w:rsidRPr="00EC407C" w14:paraId="50C95B1D" w14:textId="77777777" w:rsidTr="00D5547E">
        <w:tc>
          <w:tcPr>
            <w:tcW w:w="1485" w:type="dxa"/>
            <w:vMerge w:val="restart"/>
            <w:shd w:val="clear" w:color="auto" w:fill="BFBFBF" w:themeFill="background1" w:themeFillShade="BF"/>
            <w:vAlign w:val="center"/>
          </w:tcPr>
          <w:p w14:paraId="60DC1162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Gender</w:t>
            </w:r>
          </w:p>
        </w:tc>
        <w:tc>
          <w:tcPr>
            <w:tcW w:w="2380" w:type="dxa"/>
            <w:shd w:val="clear" w:color="auto" w:fill="BFBFBF" w:themeFill="background1" w:themeFillShade="BF"/>
            <w:vAlign w:val="center"/>
          </w:tcPr>
          <w:p w14:paraId="7593D229" w14:textId="77777777" w:rsidR="00B9551F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Woman (35) or genderqueer/</w:t>
            </w:r>
          </w:p>
          <w:p w14:paraId="42F26EDF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nonbinary (2)</w:t>
            </w:r>
          </w:p>
        </w:tc>
        <w:tc>
          <w:tcPr>
            <w:tcW w:w="1117" w:type="dxa"/>
            <w:shd w:val="clear" w:color="auto" w:fill="BFBFBF" w:themeFill="background1" w:themeFillShade="BF"/>
            <w:vAlign w:val="center"/>
          </w:tcPr>
          <w:p w14:paraId="69944424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51.4%</w:t>
            </w:r>
          </w:p>
        </w:tc>
        <w:tc>
          <w:tcPr>
            <w:tcW w:w="985" w:type="dxa"/>
            <w:shd w:val="clear" w:color="auto" w:fill="BFBFBF" w:themeFill="background1" w:themeFillShade="BF"/>
            <w:vAlign w:val="center"/>
          </w:tcPr>
          <w:p w14:paraId="7806FED4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21.6%</w:t>
            </w:r>
          </w:p>
        </w:tc>
        <w:tc>
          <w:tcPr>
            <w:tcW w:w="995" w:type="dxa"/>
            <w:shd w:val="clear" w:color="auto" w:fill="BFBFBF" w:themeFill="background1" w:themeFillShade="BF"/>
            <w:vAlign w:val="center"/>
          </w:tcPr>
          <w:p w14:paraId="3F6AFE7B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27.0%</w:t>
            </w:r>
          </w:p>
        </w:tc>
        <w:tc>
          <w:tcPr>
            <w:tcW w:w="1117" w:type="dxa"/>
            <w:shd w:val="clear" w:color="auto" w:fill="BFBFBF" w:themeFill="background1" w:themeFillShade="BF"/>
            <w:vAlign w:val="center"/>
          </w:tcPr>
          <w:p w14:paraId="06B18B14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0%</w:t>
            </w:r>
          </w:p>
        </w:tc>
        <w:tc>
          <w:tcPr>
            <w:tcW w:w="1271" w:type="dxa"/>
            <w:shd w:val="clear" w:color="auto" w:fill="BFBFBF" w:themeFill="background1" w:themeFillShade="BF"/>
            <w:vAlign w:val="center"/>
          </w:tcPr>
          <w:p w14:paraId="6431424C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0%</w:t>
            </w:r>
          </w:p>
        </w:tc>
      </w:tr>
      <w:tr w:rsidR="00B9551F" w:rsidRPr="00EC407C" w14:paraId="0418D364" w14:textId="77777777" w:rsidTr="00D5547E">
        <w:tc>
          <w:tcPr>
            <w:tcW w:w="1485" w:type="dxa"/>
            <w:vMerge/>
            <w:shd w:val="clear" w:color="auto" w:fill="BFBFBF" w:themeFill="background1" w:themeFillShade="BF"/>
            <w:vAlign w:val="center"/>
          </w:tcPr>
          <w:p w14:paraId="57B94AE4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380" w:type="dxa"/>
            <w:shd w:val="clear" w:color="auto" w:fill="BFBFBF" w:themeFill="background1" w:themeFillShade="BF"/>
            <w:vAlign w:val="center"/>
          </w:tcPr>
          <w:p w14:paraId="7A7AE11F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Man (17)</w:t>
            </w:r>
          </w:p>
        </w:tc>
        <w:tc>
          <w:tcPr>
            <w:tcW w:w="1117" w:type="dxa"/>
            <w:shd w:val="clear" w:color="auto" w:fill="BFBFBF" w:themeFill="background1" w:themeFillShade="BF"/>
            <w:vAlign w:val="center"/>
          </w:tcPr>
          <w:p w14:paraId="571B495D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17.6%</w:t>
            </w:r>
          </w:p>
        </w:tc>
        <w:tc>
          <w:tcPr>
            <w:tcW w:w="985" w:type="dxa"/>
            <w:shd w:val="clear" w:color="auto" w:fill="BFBFBF" w:themeFill="background1" w:themeFillShade="BF"/>
            <w:vAlign w:val="center"/>
          </w:tcPr>
          <w:p w14:paraId="4CDA4C3A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29.4%</w:t>
            </w:r>
          </w:p>
        </w:tc>
        <w:tc>
          <w:tcPr>
            <w:tcW w:w="995" w:type="dxa"/>
            <w:shd w:val="clear" w:color="auto" w:fill="BFBFBF" w:themeFill="background1" w:themeFillShade="BF"/>
            <w:vAlign w:val="center"/>
          </w:tcPr>
          <w:p w14:paraId="6DAB25EF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47.1%</w:t>
            </w:r>
          </w:p>
        </w:tc>
        <w:tc>
          <w:tcPr>
            <w:tcW w:w="1117" w:type="dxa"/>
            <w:shd w:val="clear" w:color="auto" w:fill="BFBFBF" w:themeFill="background1" w:themeFillShade="BF"/>
            <w:vAlign w:val="center"/>
          </w:tcPr>
          <w:p w14:paraId="59DB2BFF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0%</w:t>
            </w:r>
          </w:p>
        </w:tc>
        <w:tc>
          <w:tcPr>
            <w:tcW w:w="1271" w:type="dxa"/>
            <w:shd w:val="clear" w:color="auto" w:fill="BFBFBF" w:themeFill="background1" w:themeFillShade="BF"/>
            <w:vAlign w:val="center"/>
          </w:tcPr>
          <w:p w14:paraId="4833BE50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5.9%</w:t>
            </w:r>
          </w:p>
        </w:tc>
      </w:tr>
      <w:tr w:rsidR="00B9551F" w:rsidRPr="00EC407C" w14:paraId="2B499961" w14:textId="77777777" w:rsidTr="00D5547E">
        <w:tc>
          <w:tcPr>
            <w:tcW w:w="1485" w:type="dxa"/>
            <w:vMerge w:val="restart"/>
            <w:vAlign w:val="center"/>
          </w:tcPr>
          <w:p w14:paraId="47724C04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LTBTQ+</w:t>
            </w:r>
          </w:p>
        </w:tc>
        <w:tc>
          <w:tcPr>
            <w:tcW w:w="2380" w:type="dxa"/>
            <w:vAlign w:val="center"/>
          </w:tcPr>
          <w:p w14:paraId="06DB0122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LGBTQ+ (12)</w:t>
            </w:r>
          </w:p>
        </w:tc>
        <w:tc>
          <w:tcPr>
            <w:tcW w:w="1117" w:type="dxa"/>
            <w:vAlign w:val="center"/>
          </w:tcPr>
          <w:p w14:paraId="1AC73A5D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66.7%</w:t>
            </w:r>
          </w:p>
        </w:tc>
        <w:tc>
          <w:tcPr>
            <w:tcW w:w="985" w:type="dxa"/>
            <w:vAlign w:val="center"/>
          </w:tcPr>
          <w:p w14:paraId="6816C06C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16.7%</w:t>
            </w:r>
          </w:p>
        </w:tc>
        <w:tc>
          <w:tcPr>
            <w:tcW w:w="995" w:type="dxa"/>
            <w:vAlign w:val="center"/>
          </w:tcPr>
          <w:p w14:paraId="4BE0E9BE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16.7%</w:t>
            </w:r>
          </w:p>
        </w:tc>
        <w:tc>
          <w:tcPr>
            <w:tcW w:w="1117" w:type="dxa"/>
            <w:vAlign w:val="center"/>
          </w:tcPr>
          <w:p w14:paraId="0E73F731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0%</w:t>
            </w:r>
          </w:p>
        </w:tc>
        <w:tc>
          <w:tcPr>
            <w:tcW w:w="1271" w:type="dxa"/>
            <w:vAlign w:val="center"/>
          </w:tcPr>
          <w:p w14:paraId="11DECC20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0%</w:t>
            </w:r>
          </w:p>
        </w:tc>
      </w:tr>
      <w:tr w:rsidR="00B9551F" w:rsidRPr="00EC407C" w14:paraId="2DD1D901" w14:textId="77777777" w:rsidTr="00D5547E">
        <w:tc>
          <w:tcPr>
            <w:tcW w:w="1485" w:type="dxa"/>
            <w:vMerge/>
            <w:vAlign w:val="center"/>
          </w:tcPr>
          <w:p w14:paraId="418DE918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380" w:type="dxa"/>
            <w:vAlign w:val="center"/>
          </w:tcPr>
          <w:p w14:paraId="7C3402CD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Not LGBTQ+ (41)</w:t>
            </w:r>
          </w:p>
        </w:tc>
        <w:tc>
          <w:tcPr>
            <w:tcW w:w="1117" w:type="dxa"/>
            <w:vAlign w:val="center"/>
          </w:tcPr>
          <w:p w14:paraId="725C5E71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34.1%</w:t>
            </w:r>
          </w:p>
        </w:tc>
        <w:tc>
          <w:tcPr>
            <w:tcW w:w="985" w:type="dxa"/>
            <w:vAlign w:val="center"/>
          </w:tcPr>
          <w:p w14:paraId="5CA00B83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26.8%</w:t>
            </w:r>
          </w:p>
        </w:tc>
        <w:tc>
          <w:tcPr>
            <w:tcW w:w="995" w:type="dxa"/>
            <w:vAlign w:val="center"/>
          </w:tcPr>
          <w:p w14:paraId="02E6812D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36.6%</w:t>
            </w:r>
          </w:p>
        </w:tc>
        <w:tc>
          <w:tcPr>
            <w:tcW w:w="1117" w:type="dxa"/>
            <w:vAlign w:val="center"/>
          </w:tcPr>
          <w:p w14:paraId="5FF653FE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0%</w:t>
            </w:r>
          </w:p>
        </w:tc>
        <w:tc>
          <w:tcPr>
            <w:tcW w:w="1271" w:type="dxa"/>
            <w:vAlign w:val="center"/>
          </w:tcPr>
          <w:p w14:paraId="08011D68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2.4%</w:t>
            </w:r>
          </w:p>
        </w:tc>
      </w:tr>
      <w:tr w:rsidR="00B9551F" w:rsidRPr="00EC407C" w14:paraId="7005599B" w14:textId="77777777" w:rsidTr="00D5547E">
        <w:tc>
          <w:tcPr>
            <w:tcW w:w="1485" w:type="dxa"/>
            <w:vMerge w:val="restart"/>
            <w:shd w:val="clear" w:color="auto" w:fill="BFBFBF" w:themeFill="background1" w:themeFillShade="BF"/>
            <w:vAlign w:val="center"/>
          </w:tcPr>
          <w:p w14:paraId="667EB402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Disability</w:t>
            </w:r>
          </w:p>
        </w:tc>
        <w:tc>
          <w:tcPr>
            <w:tcW w:w="2380" w:type="dxa"/>
            <w:shd w:val="clear" w:color="auto" w:fill="BFBFBF" w:themeFill="background1" w:themeFillShade="BF"/>
            <w:vAlign w:val="center"/>
          </w:tcPr>
          <w:p w14:paraId="25CC96DB" w14:textId="77777777" w:rsidR="00B9551F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Disability (7)</w:t>
            </w:r>
          </w:p>
        </w:tc>
        <w:tc>
          <w:tcPr>
            <w:tcW w:w="1117" w:type="dxa"/>
            <w:shd w:val="clear" w:color="auto" w:fill="BFBFBF" w:themeFill="background1" w:themeFillShade="BF"/>
            <w:vAlign w:val="center"/>
          </w:tcPr>
          <w:p w14:paraId="34C41924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71.4%</w:t>
            </w:r>
          </w:p>
        </w:tc>
        <w:tc>
          <w:tcPr>
            <w:tcW w:w="985" w:type="dxa"/>
            <w:shd w:val="clear" w:color="auto" w:fill="BFBFBF" w:themeFill="background1" w:themeFillShade="BF"/>
            <w:vAlign w:val="center"/>
          </w:tcPr>
          <w:p w14:paraId="62053BCA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14.3%</w:t>
            </w:r>
          </w:p>
        </w:tc>
        <w:tc>
          <w:tcPr>
            <w:tcW w:w="995" w:type="dxa"/>
            <w:shd w:val="clear" w:color="auto" w:fill="BFBFBF" w:themeFill="background1" w:themeFillShade="BF"/>
            <w:vAlign w:val="center"/>
          </w:tcPr>
          <w:p w14:paraId="7DD399AF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14.3%</w:t>
            </w:r>
          </w:p>
        </w:tc>
        <w:tc>
          <w:tcPr>
            <w:tcW w:w="1117" w:type="dxa"/>
            <w:shd w:val="clear" w:color="auto" w:fill="BFBFBF" w:themeFill="background1" w:themeFillShade="BF"/>
            <w:vAlign w:val="center"/>
          </w:tcPr>
          <w:p w14:paraId="39BBBE98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0%</w:t>
            </w:r>
          </w:p>
        </w:tc>
        <w:tc>
          <w:tcPr>
            <w:tcW w:w="1271" w:type="dxa"/>
            <w:shd w:val="clear" w:color="auto" w:fill="BFBFBF" w:themeFill="background1" w:themeFillShade="BF"/>
            <w:vAlign w:val="center"/>
          </w:tcPr>
          <w:p w14:paraId="728B95F9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0%</w:t>
            </w:r>
          </w:p>
        </w:tc>
      </w:tr>
      <w:tr w:rsidR="00B9551F" w:rsidRPr="00EC407C" w14:paraId="62BA52B4" w14:textId="77777777" w:rsidTr="00D5547E">
        <w:tc>
          <w:tcPr>
            <w:tcW w:w="1485" w:type="dxa"/>
            <w:vMerge/>
            <w:shd w:val="clear" w:color="auto" w:fill="BFBFBF" w:themeFill="background1" w:themeFillShade="BF"/>
            <w:vAlign w:val="center"/>
          </w:tcPr>
          <w:p w14:paraId="184B7B95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380" w:type="dxa"/>
            <w:shd w:val="clear" w:color="auto" w:fill="BFBFBF" w:themeFill="background1" w:themeFillShade="BF"/>
            <w:vAlign w:val="center"/>
          </w:tcPr>
          <w:p w14:paraId="22D0C8BD" w14:textId="77777777" w:rsidR="00B9551F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 disability (46)</w:t>
            </w:r>
          </w:p>
        </w:tc>
        <w:tc>
          <w:tcPr>
            <w:tcW w:w="1117" w:type="dxa"/>
            <w:shd w:val="clear" w:color="auto" w:fill="BFBFBF" w:themeFill="background1" w:themeFillShade="BF"/>
            <w:vAlign w:val="center"/>
          </w:tcPr>
          <w:p w14:paraId="3EB1CAAF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37.0%</w:t>
            </w:r>
          </w:p>
        </w:tc>
        <w:tc>
          <w:tcPr>
            <w:tcW w:w="985" w:type="dxa"/>
            <w:shd w:val="clear" w:color="auto" w:fill="BFBFBF" w:themeFill="background1" w:themeFillShade="BF"/>
            <w:vAlign w:val="center"/>
          </w:tcPr>
          <w:p w14:paraId="45B9751D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26.1%</w:t>
            </w:r>
          </w:p>
        </w:tc>
        <w:tc>
          <w:tcPr>
            <w:tcW w:w="995" w:type="dxa"/>
            <w:shd w:val="clear" w:color="auto" w:fill="BFBFBF" w:themeFill="background1" w:themeFillShade="BF"/>
            <w:vAlign w:val="center"/>
          </w:tcPr>
          <w:p w14:paraId="76CEB5B2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34.8%</w:t>
            </w:r>
          </w:p>
        </w:tc>
        <w:tc>
          <w:tcPr>
            <w:tcW w:w="1117" w:type="dxa"/>
            <w:shd w:val="clear" w:color="auto" w:fill="BFBFBF" w:themeFill="background1" w:themeFillShade="BF"/>
            <w:vAlign w:val="center"/>
          </w:tcPr>
          <w:p w14:paraId="731D5789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0%</w:t>
            </w:r>
          </w:p>
        </w:tc>
        <w:tc>
          <w:tcPr>
            <w:tcW w:w="1271" w:type="dxa"/>
            <w:shd w:val="clear" w:color="auto" w:fill="BFBFBF" w:themeFill="background1" w:themeFillShade="BF"/>
            <w:vAlign w:val="center"/>
          </w:tcPr>
          <w:p w14:paraId="47B415EF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2.2%</w:t>
            </w:r>
          </w:p>
        </w:tc>
      </w:tr>
      <w:tr w:rsidR="00B9551F" w:rsidRPr="00EC407C" w14:paraId="0B422B56" w14:textId="77777777" w:rsidTr="00D5547E">
        <w:tc>
          <w:tcPr>
            <w:tcW w:w="1485" w:type="dxa"/>
            <w:vMerge w:val="restart"/>
            <w:vAlign w:val="center"/>
          </w:tcPr>
          <w:p w14:paraId="2103BE46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First-generation college student</w:t>
            </w:r>
          </w:p>
        </w:tc>
        <w:tc>
          <w:tcPr>
            <w:tcW w:w="2380" w:type="dxa"/>
            <w:vAlign w:val="center"/>
          </w:tcPr>
          <w:p w14:paraId="27A75913" w14:textId="77777777" w:rsidR="00B9551F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First-gen (18)</w:t>
            </w:r>
          </w:p>
        </w:tc>
        <w:tc>
          <w:tcPr>
            <w:tcW w:w="1117" w:type="dxa"/>
            <w:vAlign w:val="center"/>
          </w:tcPr>
          <w:p w14:paraId="5A10F8FB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50.0%</w:t>
            </w:r>
          </w:p>
        </w:tc>
        <w:tc>
          <w:tcPr>
            <w:tcW w:w="985" w:type="dxa"/>
            <w:vAlign w:val="center"/>
          </w:tcPr>
          <w:p w14:paraId="582C8F2C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27.8%</w:t>
            </w:r>
          </w:p>
        </w:tc>
        <w:tc>
          <w:tcPr>
            <w:tcW w:w="995" w:type="dxa"/>
            <w:vAlign w:val="center"/>
          </w:tcPr>
          <w:p w14:paraId="407D6A98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22.2%</w:t>
            </w:r>
          </w:p>
        </w:tc>
        <w:tc>
          <w:tcPr>
            <w:tcW w:w="1117" w:type="dxa"/>
            <w:vAlign w:val="center"/>
          </w:tcPr>
          <w:p w14:paraId="266F1A5E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0%</w:t>
            </w:r>
          </w:p>
        </w:tc>
        <w:tc>
          <w:tcPr>
            <w:tcW w:w="1271" w:type="dxa"/>
            <w:vAlign w:val="center"/>
          </w:tcPr>
          <w:p w14:paraId="0F535720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0%</w:t>
            </w:r>
          </w:p>
        </w:tc>
      </w:tr>
      <w:tr w:rsidR="00B9551F" w:rsidRPr="00EC407C" w14:paraId="65239446" w14:textId="77777777" w:rsidTr="00D5547E">
        <w:tc>
          <w:tcPr>
            <w:tcW w:w="1485" w:type="dxa"/>
            <w:vMerge/>
            <w:vAlign w:val="center"/>
          </w:tcPr>
          <w:p w14:paraId="04854B60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380" w:type="dxa"/>
            <w:vAlign w:val="center"/>
          </w:tcPr>
          <w:p w14:paraId="08A96025" w14:textId="77777777" w:rsidR="00B9551F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Not first-gen (36)</w:t>
            </w:r>
          </w:p>
        </w:tc>
        <w:tc>
          <w:tcPr>
            <w:tcW w:w="1117" w:type="dxa"/>
            <w:vAlign w:val="center"/>
          </w:tcPr>
          <w:p w14:paraId="64DA1CBE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36.1%</w:t>
            </w:r>
          </w:p>
        </w:tc>
        <w:tc>
          <w:tcPr>
            <w:tcW w:w="985" w:type="dxa"/>
            <w:vAlign w:val="center"/>
          </w:tcPr>
          <w:p w14:paraId="1E8D92CC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22.2%</w:t>
            </w:r>
          </w:p>
        </w:tc>
        <w:tc>
          <w:tcPr>
            <w:tcW w:w="995" w:type="dxa"/>
            <w:vAlign w:val="center"/>
          </w:tcPr>
          <w:p w14:paraId="3845538F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38.9%</w:t>
            </w:r>
          </w:p>
        </w:tc>
        <w:tc>
          <w:tcPr>
            <w:tcW w:w="1117" w:type="dxa"/>
            <w:vAlign w:val="center"/>
          </w:tcPr>
          <w:p w14:paraId="56A3584F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0%</w:t>
            </w:r>
          </w:p>
        </w:tc>
        <w:tc>
          <w:tcPr>
            <w:tcW w:w="1271" w:type="dxa"/>
            <w:vAlign w:val="center"/>
          </w:tcPr>
          <w:p w14:paraId="537FB3DA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2.8%</w:t>
            </w:r>
          </w:p>
        </w:tc>
      </w:tr>
      <w:tr w:rsidR="00B9551F" w:rsidRPr="00EC407C" w14:paraId="45992BD8" w14:textId="77777777" w:rsidTr="00D5547E">
        <w:tc>
          <w:tcPr>
            <w:tcW w:w="1485" w:type="dxa"/>
            <w:vMerge w:val="restart"/>
            <w:shd w:val="clear" w:color="auto" w:fill="BFBFBF" w:themeFill="background1" w:themeFillShade="BF"/>
            <w:vAlign w:val="center"/>
          </w:tcPr>
          <w:p w14:paraId="20FC38B8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Major</w:t>
            </w:r>
          </w:p>
        </w:tc>
        <w:tc>
          <w:tcPr>
            <w:tcW w:w="2380" w:type="dxa"/>
            <w:shd w:val="clear" w:color="auto" w:fill="BFBFBF" w:themeFill="background1" w:themeFillShade="BF"/>
            <w:vAlign w:val="center"/>
          </w:tcPr>
          <w:p w14:paraId="0718A4EB" w14:textId="77777777" w:rsidR="00B9551F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Neuroscience (37)</w:t>
            </w:r>
          </w:p>
        </w:tc>
        <w:tc>
          <w:tcPr>
            <w:tcW w:w="1117" w:type="dxa"/>
            <w:shd w:val="clear" w:color="auto" w:fill="BFBFBF" w:themeFill="background1" w:themeFillShade="BF"/>
            <w:vAlign w:val="center"/>
          </w:tcPr>
          <w:p w14:paraId="577B7614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51.4%</w:t>
            </w:r>
          </w:p>
        </w:tc>
        <w:tc>
          <w:tcPr>
            <w:tcW w:w="985" w:type="dxa"/>
            <w:shd w:val="clear" w:color="auto" w:fill="BFBFBF" w:themeFill="background1" w:themeFillShade="BF"/>
            <w:vAlign w:val="center"/>
          </w:tcPr>
          <w:p w14:paraId="366DCBA3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18.9%</w:t>
            </w:r>
          </w:p>
        </w:tc>
        <w:tc>
          <w:tcPr>
            <w:tcW w:w="995" w:type="dxa"/>
            <w:shd w:val="clear" w:color="auto" w:fill="BFBFBF" w:themeFill="background1" w:themeFillShade="BF"/>
            <w:vAlign w:val="center"/>
          </w:tcPr>
          <w:p w14:paraId="2D29F50C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27.0%</w:t>
            </w:r>
          </w:p>
        </w:tc>
        <w:tc>
          <w:tcPr>
            <w:tcW w:w="1117" w:type="dxa"/>
            <w:shd w:val="clear" w:color="auto" w:fill="BFBFBF" w:themeFill="background1" w:themeFillShade="BF"/>
            <w:vAlign w:val="center"/>
          </w:tcPr>
          <w:p w14:paraId="3DAA961D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0%</w:t>
            </w:r>
          </w:p>
        </w:tc>
        <w:tc>
          <w:tcPr>
            <w:tcW w:w="1271" w:type="dxa"/>
            <w:shd w:val="clear" w:color="auto" w:fill="BFBFBF" w:themeFill="background1" w:themeFillShade="BF"/>
            <w:vAlign w:val="center"/>
          </w:tcPr>
          <w:p w14:paraId="544DBEAF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2.7%</w:t>
            </w:r>
          </w:p>
        </w:tc>
      </w:tr>
      <w:tr w:rsidR="00B9551F" w:rsidRPr="00EC407C" w14:paraId="6A68309A" w14:textId="77777777" w:rsidTr="00D5547E">
        <w:tc>
          <w:tcPr>
            <w:tcW w:w="1485" w:type="dxa"/>
            <w:vMerge/>
            <w:shd w:val="clear" w:color="auto" w:fill="BFBFBF" w:themeFill="background1" w:themeFillShade="BF"/>
            <w:vAlign w:val="center"/>
          </w:tcPr>
          <w:p w14:paraId="2033E95E" w14:textId="77777777" w:rsidR="00B9551F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80" w:type="dxa"/>
            <w:shd w:val="clear" w:color="auto" w:fill="BFBFBF" w:themeFill="background1" w:themeFillShade="BF"/>
            <w:vAlign w:val="center"/>
          </w:tcPr>
          <w:p w14:paraId="028C8435" w14:textId="77777777" w:rsidR="00B9551F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Other major (18)</w:t>
            </w:r>
          </w:p>
        </w:tc>
        <w:tc>
          <w:tcPr>
            <w:tcW w:w="1117" w:type="dxa"/>
            <w:shd w:val="clear" w:color="auto" w:fill="BFBFBF" w:themeFill="background1" w:themeFillShade="BF"/>
            <w:vAlign w:val="center"/>
          </w:tcPr>
          <w:p w14:paraId="63B89C8D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16.7%</w:t>
            </w:r>
          </w:p>
        </w:tc>
        <w:tc>
          <w:tcPr>
            <w:tcW w:w="985" w:type="dxa"/>
            <w:shd w:val="clear" w:color="auto" w:fill="BFBFBF" w:themeFill="background1" w:themeFillShade="BF"/>
            <w:vAlign w:val="center"/>
          </w:tcPr>
          <w:p w14:paraId="3C5AA903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33.3%</w:t>
            </w:r>
          </w:p>
        </w:tc>
        <w:tc>
          <w:tcPr>
            <w:tcW w:w="995" w:type="dxa"/>
            <w:shd w:val="clear" w:color="auto" w:fill="BFBFBF" w:themeFill="background1" w:themeFillShade="BF"/>
            <w:vAlign w:val="center"/>
          </w:tcPr>
          <w:p w14:paraId="7D12B61F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50.0%</w:t>
            </w:r>
          </w:p>
        </w:tc>
        <w:tc>
          <w:tcPr>
            <w:tcW w:w="1117" w:type="dxa"/>
            <w:shd w:val="clear" w:color="auto" w:fill="BFBFBF" w:themeFill="background1" w:themeFillShade="BF"/>
            <w:vAlign w:val="center"/>
          </w:tcPr>
          <w:p w14:paraId="51E1C1E4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0%</w:t>
            </w:r>
          </w:p>
        </w:tc>
        <w:tc>
          <w:tcPr>
            <w:tcW w:w="1271" w:type="dxa"/>
            <w:shd w:val="clear" w:color="auto" w:fill="BFBFBF" w:themeFill="background1" w:themeFillShade="BF"/>
            <w:vAlign w:val="center"/>
          </w:tcPr>
          <w:p w14:paraId="5CD8209E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0%</w:t>
            </w:r>
          </w:p>
        </w:tc>
      </w:tr>
    </w:tbl>
    <w:p w14:paraId="3A1D70AB" w14:textId="201870DD" w:rsidR="00B9551F" w:rsidRPr="00C436DB" w:rsidRDefault="00B9551F" w:rsidP="00B9551F">
      <w:pPr>
        <w:spacing w:line="480" w:lineRule="auto"/>
        <w:jc w:val="both"/>
        <w:rPr>
          <w:rFonts w:ascii="Arial" w:hAnsi="Arial" w:cs="Arial"/>
          <w:snapToGrid w:val="0"/>
          <w:sz w:val="22"/>
          <w:szCs w:val="22"/>
        </w:rPr>
      </w:pPr>
      <w:r w:rsidRPr="00EC407C">
        <w:rPr>
          <w:rFonts w:ascii="Arial" w:hAnsi="Arial" w:cs="Arial"/>
          <w:i/>
          <w:sz w:val="22"/>
          <w:szCs w:val="22"/>
        </w:rPr>
        <w:t xml:space="preserve">Table </w:t>
      </w:r>
      <w:r>
        <w:rPr>
          <w:rFonts w:ascii="Arial" w:hAnsi="Arial" w:cs="Arial"/>
          <w:i/>
          <w:sz w:val="22"/>
          <w:szCs w:val="22"/>
        </w:rPr>
        <w:t>5</w:t>
      </w:r>
      <w:r w:rsidRPr="00EC407C">
        <w:rPr>
          <w:rFonts w:ascii="Arial" w:hAnsi="Arial" w:cs="Arial"/>
          <w:i/>
          <w:sz w:val="22"/>
          <w:szCs w:val="22"/>
        </w:rPr>
        <w:t>.</w:t>
      </w:r>
      <w:r w:rsidRPr="00EC407C">
        <w:rPr>
          <w:rFonts w:ascii="Arial" w:hAnsi="Arial" w:cs="Arial"/>
          <w:snapToGrid w:val="0"/>
          <w:sz w:val="22"/>
          <w:szCs w:val="22"/>
        </w:rPr>
        <w:t xml:space="preserve"> Student </w:t>
      </w:r>
      <w:r>
        <w:rPr>
          <w:rFonts w:ascii="Arial" w:hAnsi="Arial" w:cs="Arial"/>
          <w:snapToGrid w:val="0"/>
          <w:sz w:val="22"/>
          <w:szCs w:val="22"/>
        </w:rPr>
        <w:t>responses to “</w:t>
      </w:r>
      <w:r w:rsidRPr="00EC407C">
        <w:rPr>
          <w:rFonts w:ascii="Arial" w:hAnsi="Arial" w:cs="Arial"/>
          <w:color w:val="000000"/>
          <w:sz w:val="22"/>
          <w:szCs w:val="22"/>
        </w:rPr>
        <w:t>Learning about neuroscientists made me feel more represented in neuroscience/science</w:t>
      </w:r>
      <w:r>
        <w:rPr>
          <w:rFonts w:ascii="Arial" w:hAnsi="Arial" w:cs="Arial"/>
          <w:color w:val="000000"/>
          <w:sz w:val="22"/>
          <w:szCs w:val="22"/>
        </w:rPr>
        <w:t>.</w:t>
      </w:r>
      <w:r>
        <w:rPr>
          <w:rFonts w:ascii="Arial" w:hAnsi="Arial" w:cs="Arial"/>
          <w:snapToGrid w:val="0"/>
          <w:sz w:val="22"/>
          <w:szCs w:val="22"/>
        </w:rPr>
        <w:t xml:space="preserve">” </w:t>
      </w:r>
    </w:p>
    <w:p w14:paraId="1678191B" w14:textId="77777777" w:rsidR="00B9551F" w:rsidRPr="00A41A59" w:rsidRDefault="00B9551F" w:rsidP="00B9551F">
      <w:pPr>
        <w:spacing w:line="480" w:lineRule="auto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Note: </w:t>
      </w:r>
      <w:r>
        <w:rPr>
          <w:rFonts w:ascii="Arial" w:hAnsi="Arial" w:cs="Arial"/>
          <w:iCs/>
          <w:sz w:val="22"/>
          <w:szCs w:val="22"/>
        </w:rPr>
        <w:t>The number of students responding to this question belonging to each demographic group is in parentheses.</w:t>
      </w:r>
    </w:p>
    <w:p w14:paraId="1867D124" w14:textId="186108BC" w:rsidR="00B9551F" w:rsidRPr="00C436DB" w:rsidRDefault="00B9551F" w:rsidP="00B9551F">
      <w:pPr>
        <w:spacing w:line="480" w:lineRule="auto"/>
        <w:jc w:val="both"/>
        <w:rPr>
          <w:rFonts w:ascii="Arial" w:hAnsi="Arial" w:cs="Arial"/>
          <w:snapToGrid w:val="0"/>
          <w:sz w:val="22"/>
          <w:szCs w:val="22"/>
        </w:rPr>
      </w:pPr>
      <w:r w:rsidRPr="00EC407C">
        <w:rPr>
          <w:rFonts w:ascii="Arial" w:hAnsi="Arial" w:cs="Arial"/>
          <w:i/>
          <w:sz w:val="22"/>
          <w:szCs w:val="22"/>
        </w:rPr>
        <w:lastRenderedPageBreak/>
        <w:t xml:space="preserve">Table </w:t>
      </w:r>
      <w:r>
        <w:rPr>
          <w:rFonts w:ascii="Arial" w:hAnsi="Arial" w:cs="Arial"/>
          <w:i/>
          <w:sz w:val="22"/>
          <w:szCs w:val="22"/>
        </w:rPr>
        <w:t>6</w:t>
      </w:r>
      <w:r w:rsidRPr="00EC407C">
        <w:rPr>
          <w:rFonts w:ascii="Arial" w:hAnsi="Arial" w:cs="Arial"/>
          <w:i/>
          <w:sz w:val="22"/>
          <w:szCs w:val="22"/>
        </w:rPr>
        <w:t>.</w:t>
      </w:r>
      <w:r w:rsidRPr="00EC407C">
        <w:rPr>
          <w:rFonts w:ascii="Arial" w:hAnsi="Arial" w:cs="Arial"/>
          <w:snapToGrid w:val="0"/>
          <w:sz w:val="22"/>
          <w:szCs w:val="22"/>
        </w:rPr>
        <w:t xml:space="preserve"> Student </w:t>
      </w:r>
      <w:r>
        <w:rPr>
          <w:rFonts w:ascii="Arial" w:hAnsi="Arial" w:cs="Arial"/>
          <w:snapToGrid w:val="0"/>
          <w:sz w:val="22"/>
          <w:szCs w:val="22"/>
        </w:rPr>
        <w:t>responses to “</w:t>
      </w:r>
      <w:r w:rsidRPr="00EC407C">
        <w:rPr>
          <w:rFonts w:ascii="Arial" w:hAnsi="Arial" w:cs="Arial"/>
          <w:color w:val="000000"/>
          <w:sz w:val="22"/>
          <w:szCs w:val="22"/>
        </w:rPr>
        <w:t>Learning about neuroscientists helped me to do better in this class.</w:t>
      </w:r>
      <w:r>
        <w:rPr>
          <w:rFonts w:ascii="Arial" w:hAnsi="Arial" w:cs="Arial"/>
          <w:snapToGrid w:val="0"/>
          <w:sz w:val="22"/>
          <w:szCs w:val="22"/>
        </w:rPr>
        <w:t xml:space="preserve">” </w:t>
      </w:r>
    </w:p>
    <w:tbl>
      <w:tblPr>
        <w:tblStyle w:val="TableGrid"/>
        <w:tblpPr w:leftFromText="180" w:rightFromText="180" w:vertAnchor="page" w:horzAnchor="margin" w:tblpY="2508"/>
        <w:tblW w:w="0" w:type="auto"/>
        <w:tblLook w:val="04A0" w:firstRow="1" w:lastRow="0" w:firstColumn="1" w:lastColumn="0" w:noHBand="0" w:noVBand="1"/>
      </w:tblPr>
      <w:tblGrid>
        <w:gridCol w:w="1485"/>
        <w:gridCol w:w="2380"/>
        <w:gridCol w:w="1117"/>
        <w:gridCol w:w="985"/>
        <w:gridCol w:w="995"/>
        <w:gridCol w:w="1117"/>
        <w:gridCol w:w="1271"/>
      </w:tblGrid>
      <w:tr w:rsidR="00B9551F" w:rsidRPr="00EC407C" w14:paraId="69E4BF9F" w14:textId="77777777" w:rsidTr="00D5547E">
        <w:tc>
          <w:tcPr>
            <w:tcW w:w="3865" w:type="dxa"/>
            <w:gridSpan w:val="2"/>
            <w:vAlign w:val="center"/>
          </w:tcPr>
          <w:p w14:paraId="61CF0B9F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7" w:type="dxa"/>
            <w:vAlign w:val="center"/>
          </w:tcPr>
          <w:p w14:paraId="5EFDBFC8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EC407C">
              <w:rPr>
                <w:rFonts w:ascii="Arial" w:hAnsi="Arial" w:cs="Arial"/>
                <w:sz w:val="22"/>
                <w:szCs w:val="22"/>
              </w:rPr>
              <w:t>Strongly Agree</w:t>
            </w:r>
          </w:p>
        </w:tc>
        <w:tc>
          <w:tcPr>
            <w:tcW w:w="985" w:type="dxa"/>
            <w:vAlign w:val="center"/>
          </w:tcPr>
          <w:p w14:paraId="47B34082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EC407C">
              <w:rPr>
                <w:rFonts w:ascii="Arial" w:hAnsi="Arial" w:cs="Arial"/>
                <w:sz w:val="22"/>
                <w:szCs w:val="22"/>
              </w:rPr>
              <w:t>Agree</w:t>
            </w:r>
          </w:p>
        </w:tc>
        <w:tc>
          <w:tcPr>
            <w:tcW w:w="995" w:type="dxa"/>
            <w:vAlign w:val="center"/>
          </w:tcPr>
          <w:p w14:paraId="42BEA7CC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EC407C">
              <w:rPr>
                <w:rFonts w:ascii="Arial" w:hAnsi="Arial" w:cs="Arial"/>
                <w:sz w:val="22"/>
                <w:szCs w:val="22"/>
              </w:rPr>
              <w:t>Neutral</w:t>
            </w:r>
          </w:p>
        </w:tc>
        <w:tc>
          <w:tcPr>
            <w:tcW w:w="1117" w:type="dxa"/>
            <w:vAlign w:val="center"/>
          </w:tcPr>
          <w:p w14:paraId="27381E85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EC407C">
              <w:rPr>
                <w:rFonts w:ascii="Arial" w:hAnsi="Arial" w:cs="Arial"/>
                <w:sz w:val="22"/>
                <w:szCs w:val="22"/>
              </w:rPr>
              <w:t>Disagree</w:t>
            </w:r>
          </w:p>
        </w:tc>
        <w:tc>
          <w:tcPr>
            <w:tcW w:w="1271" w:type="dxa"/>
            <w:vAlign w:val="center"/>
          </w:tcPr>
          <w:p w14:paraId="2EF78CE3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EC407C">
              <w:rPr>
                <w:rFonts w:ascii="Arial" w:hAnsi="Arial" w:cs="Arial"/>
                <w:sz w:val="22"/>
                <w:szCs w:val="22"/>
              </w:rPr>
              <w:t>Strongly Disagree</w:t>
            </w:r>
          </w:p>
        </w:tc>
      </w:tr>
      <w:tr w:rsidR="00B9551F" w:rsidRPr="00EC407C" w14:paraId="18D6CD8D" w14:textId="77777777" w:rsidTr="00D5547E">
        <w:tc>
          <w:tcPr>
            <w:tcW w:w="3865" w:type="dxa"/>
            <w:gridSpan w:val="2"/>
            <w:vAlign w:val="center"/>
          </w:tcPr>
          <w:p w14:paraId="07982AD4" w14:textId="77777777" w:rsidR="00B9551F" w:rsidRDefault="00B9551F" w:rsidP="00D5547E">
            <w:pPr>
              <w:tabs>
                <w:tab w:val="left" w:pos="2078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All responses (55)</w:t>
            </w:r>
          </w:p>
        </w:tc>
        <w:tc>
          <w:tcPr>
            <w:tcW w:w="1117" w:type="dxa"/>
          </w:tcPr>
          <w:p w14:paraId="73AFC85A" w14:textId="77777777" w:rsidR="00B9551F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EC407C">
              <w:rPr>
                <w:rFonts w:ascii="Arial" w:hAnsi="Arial" w:cs="Arial"/>
                <w:sz w:val="22"/>
                <w:szCs w:val="22"/>
              </w:rPr>
              <w:t>10.9%</w:t>
            </w:r>
          </w:p>
        </w:tc>
        <w:tc>
          <w:tcPr>
            <w:tcW w:w="985" w:type="dxa"/>
          </w:tcPr>
          <w:p w14:paraId="39A60D85" w14:textId="77777777" w:rsidR="00B9551F" w:rsidRDefault="00B9551F" w:rsidP="00D5547E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 w:rsidRPr="00EC407C">
              <w:rPr>
                <w:rFonts w:ascii="Arial" w:hAnsi="Arial" w:cs="Arial"/>
                <w:sz w:val="22"/>
                <w:szCs w:val="22"/>
              </w:rPr>
              <w:t>23.6%</w:t>
            </w:r>
          </w:p>
        </w:tc>
        <w:tc>
          <w:tcPr>
            <w:tcW w:w="995" w:type="dxa"/>
          </w:tcPr>
          <w:p w14:paraId="326185A7" w14:textId="77777777" w:rsidR="00B9551F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EC407C">
              <w:rPr>
                <w:rFonts w:ascii="Arial" w:hAnsi="Arial" w:cs="Arial"/>
                <w:sz w:val="22"/>
                <w:szCs w:val="22"/>
              </w:rPr>
              <w:t>45.5%</w:t>
            </w:r>
          </w:p>
        </w:tc>
        <w:tc>
          <w:tcPr>
            <w:tcW w:w="1117" w:type="dxa"/>
          </w:tcPr>
          <w:p w14:paraId="62512571" w14:textId="77777777" w:rsidR="00B9551F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EC407C">
              <w:rPr>
                <w:rFonts w:ascii="Arial" w:hAnsi="Arial" w:cs="Arial"/>
                <w:sz w:val="22"/>
                <w:szCs w:val="22"/>
              </w:rPr>
              <w:t>16.4%</w:t>
            </w:r>
          </w:p>
        </w:tc>
        <w:tc>
          <w:tcPr>
            <w:tcW w:w="1271" w:type="dxa"/>
          </w:tcPr>
          <w:p w14:paraId="5E164EB8" w14:textId="77777777" w:rsidR="00B9551F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EC407C">
              <w:rPr>
                <w:rFonts w:ascii="Arial" w:hAnsi="Arial" w:cs="Arial"/>
                <w:sz w:val="22"/>
                <w:szCs w:val="22"/>
              </w:rPr>
              <w:t>3.6%</w:t>
            </w:r>
          </w:p>
        </w:tc>
      </w:tr>
      <w:tr w:rsidR="00B9551F" w:rsidRPr="00EC407C" w14:paraId="6DD4052A" w14:textId="77777777" w:rsidTr="00D5547E">
        <w:tc>
          <w:tcPr>
            <w:tcW w:w="1485" w:type="dxa"/>
            <w:vMerge w:val="restart"/>
            <w:vAlign w:val="center"/>
          </w:tcPr>
          <w:p w14:paraId="0398527F" w14:textId="77777777" w:rsidR="00B9551F" w:rsidRDefault="00B9551F" w:rsidP="00D5547E">
            <w:pPr>
              <w:tabs>
                <w:tab w:val="left" w:pos="2078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Under-represented in STEM </w:t>
            </w:r>
          </w:p>
        </w:tc>
        <w:tc>
          <w:tcPr>
            <w:tcW w:w="2380" w:type="dxa"/>
            <w:vAlign w:val="center"/>
          </w:tcPr>
          <w:p w14:paraId="05A1956D" w14:textId="77777777" w:rsidR="00B9551F" w:rsidRDefault="00B9551F" w:rsidP="00D5547E">
            <w:pPr>
              <w:tabs>
                <w:tab w:val="left" w:pos="2078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Under-represented (34)</w:t>
            </w:r>
          </w:p>
        </w:tc>
        <w:tc>
          <w:tcPr>
            <w:tcW w:w="1117" w:type="dxa"/>
            <w:vAlign w:val="center"/>
          </w:tcPr>
          <w:p w14:paraId="22EE2E6C" w14:textId="77777777" w:rsidR="00B9551F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14.7%</w:t>
            </w:r>
          </w:p>
        </w:tc>
        <w:tc>
          <w:tcPr>
            <w:tcW w:w="985" w:type="dxa"/>
            <w:vAlign w:val="center"/>
          </w:tcPr>
          <w:p w14:paraId="2677A513" w14:textId="77777777" w:rsidR="00B9551F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26.4%</w:t>
            </w:r>
          </w:p>
        </w:tc>
        <w:tc>
          <w:tcPr>
            <w:tcW w:w="995" w:type="dxa"/>
            <w:vAlign w:val="center"/>
          </w:tcPr>
          <w:p w14:paraId="57049A73" w14:textId="77777777" w:rsidR="00B9551F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47.1%</w:t>
            </w:r>
          </w:p>
        </w:tc>
        <w:tc>
          <w:tcPr>
            <w:tcW w:w="1117" w:type="dxa"/>
            <w:vAlign w:val="center"/>
          </w:tcPr>
          <w:p w14:paraId="66A611BB" w14:textId="77777777" w:rsidR="00B9551F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11.8%</w:t>
            </w:r>
          </w:p>
        </w:tc>
        <w:tc>
          <w:tcPr>
            <w:tcW w:w="1271" w:type="dxa"/>
            <w:vAlign w:val="center"/>
          </w:tcPr>
          <w:p w14:paraId="0C03189D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0%</w:t>
            </w:r>
          </w:p>
        </w:tc>
      </w:tr>
      <w:tr w:rsidR="00B9551F" w:rsidRPr="00EC407C" w14:paraId="77565787" w14:textId="77777777" w:rsidTr="00D5547E">
        <w:tc>
          <w:tcPr>
            <w:tcW w:w="1485" w:type="dxa"/>
            <w:vMerge/>
            <w:vAlign w:val="center"/>
          </w:tcPr>
          <w:p w14:paraId="79D71D0E" w14:textId="77777777" w:rsidR="00B9551F" w:rsidRDefault="00B9551F" w:rsidP="00D5547E">
            <w:pPr>
              <w:tabs>
                <w:tab w:val="left" w:pos="2078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80" w:type="dxa"/>
            <w:vAlign w:val="center"/>
          </w:tcPr>
          <w:p w14:paraId="4C82AB94" w14:textId="77777777" w:rsidR="00B9551F" w:rsidRDefault="00B9551F" w:rsidP="00D5547E">
            <w:pPr>
              <w:tabs>
                <w:tab w:val="left" w:pos="2078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Not under-represented (20)</w:t>
            </w:r>
          </w:p>
        </w:tc>
        <w:tc>
          <w:tcPr>
            <w:tcW w:w="1117" w:type="dxa"/>
            <w:vAlign w:val="center"/>
          </w:tcPr>
          <w:p w14:paraId="4BFD3298" w14:textId="77777777" w:rsidR="00B9551F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5.0%</w:t>
            </w:r>
          </w:p>
        </w:tc>
        <w:tc>
          <w:tcPr>
            <w:tcW w:w="985" w:type="dxa"/>
            <w:vAlign w:val="center"/>
          </w:tcPr>
          <w:p w14:paraId="4B8AC54A" w14:textId="77777777" w:rsidR="00B9551F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20.0%</w:t>
            </w:r>
          </w:p>
        </w:tc>
        <w:tc>
          <w:tcPr>
            <w:tcW w:w="995" w:type="dxa"/>
            <w:vAlign w:val="center"/>
          </w:tcPr>
          <w:p w14:paraId="25BF7A15" w14:textId="77777777" w:rsidR="00B9551F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45.0%</w:t>
            </w:r>
          </w:p>
        </w:tc>
        <w:tc>
          <w:tcPr>
            <w:tcW w:w="1117" w:type="dxa"/>
            <w:vAlign w:val="center"/>
          </w:tcPr>
          <w:p w14:paraId="3DBB3512" w14:textId="77777777" w:rsidR="00B9551F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20.0%</w:t>
            </w:r>
          </w:p>
        </w:tc>
        <w:tc>
          <w:tcPr>
            <w:tcW w:w="1271" w:type="dxa"/>
            <w:vAlign w:val="center"/>
          </w:tcPr>
          <w:p w14:paraId="51EFCB48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10.0%</w:t>
            </w:r>
          </w:p>
        </w:tc>
      </w:tr>
      <w:tr w:rsidR="00B9551F" w:rsidRPr="00EC407C" w14:paraId="161C97E3" w14:textId="77777777" w:rsidTr="00D5547E">
        <w:tc>
          <w:tcPr>
            <w:tcW w:w="1485" w:type="dxa"/>
            <w:vMerge w:val="restart"/>
            <w:shd w:val="clear" w:color="auto" w:fill="BFBFBF" w:themeFill="background1" w:themeFillShade="BF"/>
            <w:vAlign w:val="center"/>
          </w:tcPr>
          <w:p w14:paraId="4668D618" w14:textId="77777777" w:rsidR="00B9551F" w:rsidRPr="00EC407C" w:rsidRDefault="00B9551F" w:rsidP="00D5547E">
            <w:pPr>
              <w:tabs>
                <w:tab w:val="left" w:pos="2078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Race</w:t>
            </w:r>
          </w:p>
        </w:tc>
        <w:tc>
          <w:tcPr>
            <w:tcW w:w="2380" w:type="dxa"/>
            <w:shd w:val="clear" w:color="auto" w:fill="BFBFBF" w:themeFill="background1" w:themeFillShade="BF"/>
            <w:vAlign w:val="center"/>
          </w:tcPr>
          <w:p w14:paraId="3EEA40E4" w14:textId="77777777" w:rsidR="00B9551F" w:rsidRPr="00EC407C" w:rsidRDefault="00B9551F" w:rsidP="00D5547E">
            <w:pPr>
              <w:tabs>
                <w:tab w:val="left" w:pos="2078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White (28)</w:t>
            </w:r>
          </w:p>
        </w:tc>
        <w:tc>
          <w:tcPr>
            <w:tcW w:w="1117" w:type="dxa"/>
            <w:shd w:val="clear" w:color="auto" w:fill="BFBFBF" w:themeFill="background1" w:themeFillShade="BF"/>
            <w:vAlign w:val="center"/>
          </w:tcPr>
          <w:p w14:paraId="3BC8536E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7.1%</w:t>
            </w:r>
          </w:p>
        </w:tc>
        <w:tc>
          <w:tcPr>
            <w:tcW w:w="985" w:type="dxa"/>
            <w:shd w:val="clear" w:color="auto" w:fill="BFBFBF" w:themeFill="background1" w:themeFillShade="BF"/>
            <w:vAlign w:val="center"/>
          </w:tcPr>
          <w:p w14:paraId="0F356C52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28.6%</w:t>
            </w:r>
          </w:p>
        </w:tc>
        <w:tc>
          <w:tcPr>
            <w:tcW w:w="995" w:type="dxa"/>
            <w:shd w:val="clear" w:color="auto" w:fill="BFBFBF" w:themeFill="background1" w:themeFillShade="BF"/>
            <w:vAlign w:val="center"/>
          </w:tcPr>
          <w:p w14:paraId="0F893299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50.0%</w:t>
            </w:r>
          </w:p>
        </w:tc>
        <w:tc>
          <w:tcPr>
            <w:tcW w:w="1117" w:type="dxa"/>
            <w:shd w:val="clear" w:color="auto" w:fill="BFBFBF" w:themeFill="background1" w:themeFillShade="BF"/>
            <w:vAlign w:val="center"/>
          </w:tcPr>
          <w:p w14:paraId="1D66E2E3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10.7%</w:t>
            </w:r>
          </w:p>
        </w:tc>
        <w:tc>
          <w:tcPr>
            <w:tcW w:w="1271" w:type="dxa"/>
            <w:shd w:val="clear" w:color="auto" w:fill="BFBFBF" w:themeFill="background1" w:themeFillShade="BF"/>
            <w:vAlign w:val="center"/>
          </w:tcPr>
          <w:p w14:paraId="0F1AE700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3.6%</w:t>
            </w:r>
          </w:p>
        </w:tc>
      </w:tr>
      <w:tr w:rsidR="00B9551F" w:rsidRPr="00EC407C" w14:paraId="7A3C60F0" w14:textId="77777777" w:rsidTr="00D5547E">
        <w:tc>
          <w:tcPr>
            <w:tcW w:w="1485" w:type="dxa"/>
            <w:vMerge/>
            <w:shd w:val="clear" w:color="auto" w:fill="BFBFBF" w:themeFill="background1" w:themeFillShade="BF"/>
            <w:vAlign w:val="center"/>
          </w:tcPr>
          <w:p w14:paraId="61FB8B5F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80" w:type="dxa"/>
            <w:shd w:val="clear" w:color="auto" w:fill="BFBFBF" w:themeFill="background1" w:themeFillShade="BF"/>
            <w:vAlign w:val="center"/>
          </w:tcPr>
          <w:p w14:paraId="0A1EA64A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All other responses (26)</w:t>
            </w:r>
          </w:p>
        </w:tc>
        <w:tc>
          <w:tcPr>
            <w:tcW w:w="1117" w:type="dxa"/>
            <w:shd w:val="clear" w:color="auto" w:fill="BFBFBF" w:themeFill="background1" w:themeFillShade="BF"/>
            <w:vAlign w:val="center"/>
          </w:tcPr>
          <w:p w14:paraId="54DE1223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15.4%</w:t>
            </w:r>
          </w:p>
        </w:tc>
        <w:tc>
          <w:tcPr>
            <w:tcW w:w="985" w:type="dxa"/>
            <w:shd w:val="clear" w:color="auto" w:fill="BFBFBF" w:themeFill="background1" w:themeFillShade="BF"/>
            <w:vAlign w:val="center"/>
          </w:tcPr>
          <w:p w14:paraId="666ABDD3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19.2%</w:t>
            </w:r>
          </w:p>
        </w:tc>
        <w:tc>
          <w:tcPr>
            <w:tcW w:w="995" w:type="dxa"/>
            <w:shd w:val="clear" w:color="auto" w:fill="BFBFBF" w:themeFill="background1" w:themeFillShade="BF"/>
            <w:vAlign w:val="center"/>
          </w:tcPr>
          <w:p w14:paraId="2801442F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42.3%</w:t>
            </w:r>
          </w:p>
        </w:tc>
        <w:tc>
          <w:tcPr>
            <w:tcW w:w="1117" w:type="dxa"/>
            <w:shd w:val="clear" w:color="auto" w:fill="BFBFBF" w:themeFill="background1" w:themeFillShade="BF"/>
            <w:vAlign w:val="center"/>
          </w:tcPr>
          <w:p w14:paraId="53A19491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19.2%</w:t>
            </w:r>
          </w:p>
        </w:tc>
        <w:tc>
          <w:tcPr>
            <w:tcW w:w="1271" w:type="dxa"/>
            <w:shd w:val="clear" w:color="auto" w:fill="BFBFBF" w:themeFill="background1" w:themeFillShade="BF"/>
            <w:vAlign w:val="center"/>
          </w:tcPr>
          <w:p w14:paraId="78CD622D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3.9%</w:t>
            </w:r>
          </w:p>
        </w:tc>
      </w:tr>
      <w:tr w:rsidR="00B9551F" w:rsidRPr="00EC407C" w14:paraId="528D5DAE" w14:textId="77777777" w:rsidTr="00D5547E">
        <w:tc>
          <w:tcPr>
            <w:tcW w:w="1485" w:type="dxa"/>
            <w:vMerge w:val="restart"/>
            <w:vAlign w:val="center"/>
          </w:tcPr>
          <w:p w14:paraId="795FDC7B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Ethnicity</w:t>
            </w:r>
          </w:p>
        </w:tc>
        <w:tc>
          <w:tcPr>
            <w:tcW w:w="2380" w:type="dxa"/>
            <w:vAlign w:val="center"/>
          </w:tcPr>
          <w:p w14:paraId="6D9A6047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Hispanic/Latinx (4)</w:t>
            </w:r>
          </w:p>
        </w:tc>
        <w:tc>
          <w:tcPr>
            <w:tcW w:w="1117" w:type="dxa"/>
            <w:vAlign w:val="center"/>
          </w:tcPr>
          <w:p w14:paraId="566C7EE6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0%</w:t>
            </w:r>
          </w:p>
        </w:tc>
        <w:tc>
          <w:tcPr>
            <w:tcW w:w="985" w:type="dxa"/>
            <w:vAlign w:val="center"/>
          </w:tcPr>
          <w:p w14:paraId="1B4D282E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25.0%</w:t>
            </w:r>
          </w:p>
        </w:tc>
        <w:tc>
          <w:tcPr>
            <w:tcW w:w="995" w:type="dxa"/>
            <w:vAlign w:val="center"/>
          </w:tcPr>
          <w:p w14:paraId="7A0B3264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75.0%</w:t>
            </w:r>
          </w:p>
        </w:tc>
        <w:tc>
          <w:tcPr>
            <w:tcW w:w="1117" w:type="dxa"/>
            <w:vAlign w:val="center"/>
          </w:tcPr>
          <w:p w14:paraId="1A9923B0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0%</w:t>
            </w:r>
          </w:p>
        </w:tc>
        <w:tc>
          <w:tcPr>
            <w:tcW w:w="1271" w:type="dxa"/>
            <w:vAlign w:val="center"/>
          </w:tcPr>
          <w:p w14:paraId="7FFAC610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0%</w:t>
            </w:r>
          </w:p>
        </w:tc>
      </w:tr>
      <w:tr w:rsidR="00B9551F" w:rsidRPr="00EC407C" w14:paraId="1003C6F0" w14:textId="77777777" w:rsidTr="00D5547E">
        <w:tc>
          <w:tcPr>
            <w:tcW w:w="1485" w:type="dxa"/>
            <w:vMerge/>
            <w:vAlign w:val="center"/>
          </w:tcPr>
          <w:p w14:paraId="144FBE72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80" w:type="dxa"/>
            <w:vAlign w:val="center"/>
          </w:tcPr>
          <w:p w14:paraId="5249D3E9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Not Hispanic/Latinx (49)</w:t>
            </w:r>
          </w:p>
        </w:tc>
        <w:tc>
          <w:tcPr>
            <w:tcW w:w="1117" w:type="dxa"/>
            <w:vAlign w:val="center"/>
          </w:tcPr>
          <w:p w14:paraId="755369D5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12.2%</w:t>
            </w:r>
          </w:p>
        </w:tc>
        <w:tc>
          <w:tcPr>
            <w:tcW w:w="985" w:type="dxa"/>
            <w:vAlign w:val="center"/>
          </w:tcPr>
          <w:p w14:paraId="1C100891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24.5%</w:t>
            </w:r>
          </w:p>
        </w:tc>
        <w:tc>
          <w:tcPr>
            <w:tcW w:w="995" w:type="dxa"/>
            <w:vAlign w:val="center"/>
          </w:tcPr>
          <w:p w14:paraId="2E2563A4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44.9%</w:t>
            </w:r>
          </w:p>
        </w:tc>
        <w:tc>
          <w:tcPr>
            <w:tcW w:w="1117" w:type="dxa"/>
            <w:vAlign w:val="center"/>
          </w:tcPr>
          <w:p w14:paraId="6B6C508F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14.3%</w:t>
            </w:r>
          </w:p>
        </w:tc>
        <w:tc>
          <w:tcPr>
            <w:tcW w:w="1271" w:type="dxa"/>
            <w:vAlign w:val="center"/>
          </w:tcPr>
          <w:p w14:paraId="355B70D1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4.1%</w:t>
            </w:r>
          </w:p>
        </w:tc>
      </w:tr>
      <w:tr w:rsidR="00B9551F" w:rsidRPr="00EC407C" w14:paraId="3D4DB75F" w14:textId="77777777" w:rsidTr="00D5547E">
        <w:tc>
          <w:tcPr>
            <w:tcW w:w="1485" w:type="dxa"/>
            <w:vMerge w:val="restart"/>
            <w:shd w:val="clear" w:color="auto" w:fill="BFBFBF" w:themeFill="background1" w:themeFillShade="BF"/>
            <w:vAlign w:val="center"/>
          </w:tcPr>
          <w:p w14:paraId="7BF3A3D3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Gender</w:t>
            </w:r>
          </w:p>
        </w:tc>
        <w:tc>
          <w:tcPr>
            <w:tcW w:w="2380" w:type="dxa"/>
            <w:shd w:val="clear" w:color="auto" w:fill="BFBFBF" w:themeFill="background1" w:themeFillShade="BF"/>
            <w:vAlign w:val="center"/>
          </w:tcPr>
          <w:p w14:paraId="4CE0D029" w14:textId="77777777" w:rsidR="00B9551F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Woman (35) or genderqueer/</w:t>
            </w:r>
          </w:p>
          <w:p w14:paraId="679E8E22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nonbinary (2)</w:t>
            </w:r>
          </w:p>
        </w:tc>
        <w:tc>
          <w:tcPr>
            <w:tcW w:w="1117" w:type="dxa"/>
            <w:shd w:val="clear" w:color="auto" w:fill="BFBFBF" w:themeFill="background1" w:themeFillShade="BF"/>
            <w:vAlign w:val="center"/>
          </w:tcPr>
          <w:p w14:paraId="48BF9501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10.8%</w:t>
            </w:r>
          </w:p>
        </w:tc>
        <w:tc>
          <w:tcPr>
            <w:tcW w:w="985" w:type="dxa"/>
            <w:shd w:val="clear" w:color="auto" w:fill="BFBFBF" w:themeFill="background1" w:themeFillShade="BF"/>
            <w:vAlign w:val="center"/>
          </w:tcPr>
          <w:p w14:paraId="78C41B5B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24.3%</w:t>
            </w:r>
          </w:p>
        </w:tc>
        <w:tc>
          <w:tcPr>
            <w:tcW w:w="995" w:type="dxa"/>
            <w:shd w:val="clear" w:color="auto" w:fill="BFBFBF" w:themeFill="background1" w:themeFillShade="BF"/>
            <w:vAlign w:val="center"/>
          </w:tcPr>
          <w:p w14:paraId="165A63A7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45.9%</w:t>
            </w:r>
          </w:p>
        </w:tc>
        <w:tc>
          <w:tcPr>
            <w:tcW w:w="1117" w:type="dxa"/>
            <w:shd w:val="clear" w:color="auto" w:fill="BFBFBF" w:themeFill="background1" w:themeFillShade="BF"/>
            <w:vAlign w:val="center"/>
          </w:tcPr>
          <w:p w14:paraId="24ADBF3B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18.9%</w:t>
            </w:r>
          </w:p>
        </w:tc>
        <w:tc>
          <w:tcPr>
            <w:tcW w:w="1271" w:type="dxa"/>
            <w:shd w:val="clear" w:color="auto" w:fill="BFBFBF" w:themeFill="background1" w:themeFillShade="BF"/>
            <w:vAlign w:val="center"/>
          </w:tcPr>
          <w:p w14:paraId="388E11CD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0%</w:t>
            </w:r>
          </w:p>
        </w:tc>
      </w:tr>
      <w:tr w:rsidR="00B9551F" w:rsidRPr="00EC407C" w14:paraId="2A505E31" w14:textId="77777777" w:rsidTr="00D5547E">
        <w:tc>
          <w:tcPr>
            <w:tcW w:w="1485" w:type="dxa"/>
            <w:vMerge/>
            <w:shd w:val="clear" w:color="auto" w:fill="BFBFBF" w:themeFill="background1" w:themeFillShade="BF"/>
            <w:vAlign w:val="center"/>
          </w:tcPr>
          <w:p w14:paraId="69807F71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380" w:type="dxa"/>
            <w:shd w:val="clear" w:color="auto" w:fill="BFBFBF" w:themeFill="background1" w:themeFillShade="BF"/>
            <w:vAlign w:val="center"/>
          </w:tcPr>
          <w:p w14:paraId="01A5FA48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Man (17)</w:t>
            </w:r>
          </w:p>
        </w:tc>
        <w:tc>
          <w:tcPr>
            <w:tcW w:w="1117" w:type="dxa"/>
            <w:shd w:val="clear" w:color="auto" w:fill="BFBFBF" w:themeFill="background1" w:themeFillShade="BF"/>
            <w:vAlign w:val="center"/>
          </w:tcPr>
          <w:p w14:paraId="577F42AB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11.8%</w:t>
            </w:r>
          </w:p>
        </w:tc>
        <w:tc>
          <w:tcPr>
            <w:tcW w:w="985" w:type="dxa"/>
            <w:shd w:val="clear" w:color="auto" w:fill="BFBFBF" w:themeFill="background1" w:themeFillShade="BF"/>
            <w:vAlign w:val="center"/>
          </w:tcPr>
          <w:p w14:paraId="482D81E6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23.5%</w:t>
            </w:r>
          </w:p>
        </w:tc>
        <w:tc>
          <w:tcPr>
            <w:tcW w:w="995" w:type="dxa"/>
            <w:shd w:val="clear" w:color="auto" w:fill="BFBFBF" w:themeFill="background1" w:themeFillShade="BF"/>
            <w:vAlign w:val="center"/>
          </w:tcPr>
          <w:p w14:paraId="14DD2974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47.1%</w:t>
            </w:r>
          </w:p>
        </w:tc>
        <w:tc>
          <w:tcPr>
            <w:tcW w:w="1117" w:type="dxa"/>
            <w:shd w:val="clear" w:color="auto" w:fill="BFBFBF" w:themeFill="background1" w:themeFillShade="BF"/>
            <w:vAlign w:val="center"/>
          </w:tcPr>
          <w:p w14:paraId="038BF2E7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5.9%</w:t>
            </w:r>
          </w:p>
        </w:tc>
        <w:tc>
          <w:tcPr>
            <w:tcW w:w="1271" w:type="dxa"/>
            <w:shd w:val="clear" w:color="auto" w:fill="BFBFBF" w:themeFill="background1" w:themeFillShade="BF"/>
            <w:vAlign w:val="center"/>
          </w:tcPr>
          <w:p w14:paraId="2AF23E64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11.7%</w:t>
            </w:r>
          </w:p>
        </w:tc>
      </w:tr>
      <w:tr w:rsidR="00B9551F" w:rsidRPr="00EC407C" w14:paraId="2A184003" w14:textId="77777777" w:rsidTr="00D5547E">
        <w:tc>
          <w:tcPr>
            <w:tcW w:w="1485" w:type="dxa"/>
            <w:vMerge w:val="restart"/>
            <w:vAlign w:val="center"/>
          </w:tcPr>
          <w:p w14:paraId="683A4BCD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LTBTQ+</w:t>
            </w:r>
          </w:p>
        </w:tc>
        <w:tc>
          <w:tcPr>
            <w:tcW w:w="2380" w:type="dxa"/>
            <w:vAlign w:val="center"/>
          </w:tcPr>
          <w:p w14:paraId="1F7AD4B0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LGBTQ+ (12)</w:t>
            </w:r>
          </w:p>
        </w:tc>
        <w:tc>
          <w:tcPr>
            <w:tcW w:w="1117" w:type="dxa"/>
            <w:vAlign w:val="center"/>
          </w:tcPr>
          <w:p w14:paraId="463E15EA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33.3%</w:t>
            </w:r>
          </w:p>
        </w:tc>
        <w:tc>
          <w:tcPr>
            <w:tcW w:w="985" w:type="dxa"/>
            <w:vAlign w:val="center"/>
          </w:tcPr>
          <w:p w14:paraId="56DB91C4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25.0%</w:t>
            </w:r>
          </w:p>
        </w:tc>
        <w:tc>
          <w:tcPr>
            <w:tcW w:w="995" w:type="dxa"/>
            <w:vAlign w:val="center"/>
          </w:tcPr>
          <w:p w14:paraId="4073EB4A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41.7%</w:t>
            </w:r>
          </w:p>
        </w:tc>
        <w:tc>
          <w:tcPr>
            <w:tcW w:w="1117" w:type="dxa"/>
            <w:vAlign w:val="center"/>
          </w:tcPr>
          <w:p w14:paraId="3A163C9E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0%</w:t>
            </w:r>
          </w:p>
        </w:tc>
        <w:tc>
          <w:tcPr>
            <w:tcW w:w="1271" w:type="dxa"/>
            <w:vAlign w:val="center"/>
          </w:tcPr>
          <w:p w14:paraId="02203EDC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0%</w:t>
            </w:r>
          </w:p>
        </w:tc>
      </w:tr>
      <w:tr w:rsidR="00B9551F" w:rsidRPr="00EC407C" w14:paraId="36B80C5E" w14:textId="77777777" w:rsidTr="00D5547E">
        <w:tc>
          <w:tcPr>
            <w:tcW w:w="1485" w:type="dxa"/>
            <w:vMerge/>
            <w:vAlign w:val="center"/>
          </w:tcPr>
          <w:p w14:paraId="7F5C6E82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380" w:type="dxa"/>
            <w:vAlign w:val="center"/>
          </w:tcPr>
          <w:p w14:paraId="180863A5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Not LGBTQ+ (41)</w:t>
            </w:r>
          </w:p>
        </w:tc>
        <w:tc>
          <w:tcPr>
            <w:tcW w:w="1117" w:type="dxa"/>
            <w:vAlign w:val="center"/>
          </w:tcPr>
          <w:p w14:paraId="14E37282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4.9%</w:t>
            </w:r>
          </w:p>
        </w:tc>
        <w:tc>
          <w:tcPr>
            <w:tcW w:w="985" w:type="dxa"/>
            <w:vAlign w:val="center"/>
          </w:tcPr>
          <w:p w14:paraId="74AC963A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24.4%</w:t>
            </w:r>
          </w:p>
        </w:tc>
        <w:tc>
          <w:tcPr>
            <w:tcW w:w="995" w:type="dxa"/>
            <w:vAlign w:val="center"/>
          </w:tcPr>
          <w:p w14:paraId="1C0C2755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48.8%</w:t>
            </w:r>
          </w:p>
        </w:tc>
        <w:tc>
          <w:tcPr>
            <w:tcW w:w="1117" w:type="dxa"/>
            <w:vAlign w:val="center"/>
          </w:tcPr>
          <w:p w14:paraId="194DAFE3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17.1%</w:t>
            </w:r>
          </w:p>
        </w:tc>
        <w:tc>
          <w:tcPr>
            <w:tcW w:w="1271" w:type="dxa"/>
            <w:vAlign w:val="center"/>
          </w:tcPr>
          <w:p w14:paraId="5461604B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4.9%</w:t>
            </w:r>
          </w:p>
        </w:tc>
      </w:tr>
      <w:tr w:rsidR="00B9551F" w:rsidRPr="00EC407C" w14:paraId="2B38F81F" w14:textId="77777777" w:rsidTr="00D5547E">
        <w:tc>
          <w:tcPr>
            <w:tcW w:w="1485" w:type="dxa"/>
            <w:vMerge w:val="restart"/>
            <w:shd w:val="clear" w:color="auto" w:fill="BFBFBF" w:themeFill="background1" w:themeFillShade="BF"/>
            <w:vAlign w:val="center"/>
          </w:tcPr>
          <w:p w14:paraId="4DBF33EF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Disability</w:t>
            </w:r>
          </w:p>
        </w:tc>
        <w:tc>
          <w:tcPr>
            <w:tcW w:w="2380" w:type="dxa"/>
            <w:shd w:val="clear" w:color="auto" w:fill="BFBFBF" w:themeFill="background1" w:themeFillShade="BF"/>
            <w:vAlign w:val="center"/>
          </w:tcPr>
          <w:p w14:paraId="3B384419" w14:textId="77777777" w:rsidR="00B9551F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Disability (7)</w:t>
            </w:r>
          </w:p>
        </w:tc>
        <w:tc>
          <w:tcPr>
            <w:tcW w:w="1117" w:type="dxa"/>
            <w:shd w:val="clear" w:color="auto" w:fill="BFBFBF" w:themeFill="background1" w:themeFillShade="BF"/>
            <w:vAlign w:val="center"/>
          </w:tcPr>
          <w:p w14:paraId="7899389D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14.3%</w:t>
            </w:r>
          </w:p>
        </w:tc>
        <w:tc>
          <w:tcPr>
            <w:tcW w:w="985" w:type="dxa"/>
            <w:shd w:val="clear" w:color="auto" w:fill="BFBFBF" w:themeFill="background1" w:themeFillShade="BF"/>
            <w:vAlign w:val="center"/>
          </w:tcPr>
          <w:p w14:paraId="291DCE75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28.6%</w:t>
            </w:r>
          </w:p>
        </w:tc>
        <w:tc>
          <w:tcPr>
            <w:tcW w:w="995" w:type="dxa"/>
            <w:shd w:val="clear" w:color="auto" w:fill="BFBFBF" w:themeFill="background1" w:themeFillShade="BF"/>
            <w:vAlign w:val="center"/>
          </w:tcPr>
          <w:p w14:paraId="778615DF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57.1%</w:t>
            </w:r>
          </w:p>
        </w:tc>
        <w:tc>
          <w:tcPr>
            <w:tcW w:w="1117" w:type="dxa"/>
            <w:shd w:val="clear" w:color="auto" w:fill="BFBFBF" w:themeFill="background1" w:themeFillShade="BF"/>
            <w:vAlign w:val="center"/>
          </w:tcPr>
          <w:p w14:paraId="6E021521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0%</w:t>
            </w:r>
          </w:p>
        </w:tc>
        <w:tc>
          <w:tcPr>
            <w:tcW w:w="1271" w:type="dxa"/>
            <w:shd w:val="clear" w:color="auto" w:fill="BFBFBF" w:themeFill="background1" w:themeFillShade="BF"/>
            <w:vAlign w:val="center"/>
          </w:tcPr>
          <w:p w14:paraId="60F17C43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0%</w:t>
            </w:r>
          </w:p>
        </w:tc>
      </w:tr>
      <w:tr w:rsidR="00B9551F" w:rsidRPr="00EC407C" w14:paraId="4FF5C7EC" w14:textId="77777777" w:rsidTr="00D5547E">
        <w:tc>
          <w:tcPr>
            <w:tcW w:w="1485" w:type="dxa"/>
            <w:vMerge/>
            <w:shd w:val="clear" w:color="auto" w:fill="BFBFBF" w:themeFill="background1" w:themeFillShade="BF"/>
            <w:vAlign w:val="center"/>
          </w:tcPr>
          <w:p w14:paraId="439398AD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380" w:type="dxa"/>
            <w:shd w:val="clear" w:color="auto" w:fill="BFBFBF" w:themeFill="background1" w:themeFillShade="BF"/>
            <w:vAlign w:val="center"/>
          </w:tcPr>
          <w:p w14:paraId="1054EF68" w14:textId="77777777" w:rsidR="00B9551F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 disability (46)</w:t>
            </w:r>
          </w:p>
        </w:tc>
        <w:tc>
          <w:tcPr>
            <w:tcW w:w="1117" w:type="dxa"/>
            <w:shd w:val="clear" w:color="auto" w:fill="BFBFBF" w:themeFill="background1" w:themeFillShade="BF"/>
            <w:vAlign w:val="center"/>
          </w:tcPr>
          <w:p w14:paraId="257111FE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10.9%</w:t>
            </w:r>
          </w:p>
        </w:tc>
        <w:tc>
          <w:tcPr>
            <w:tcW w:w="985" w:type="dxa"/>
            <w:shd w:val="clear" w:color="auto" w:fill="BFBFBF" w:themeFill="background1" w:themeFillShade="BF"/>
            <w:vAlign w:val="center"/>
          </w:tcPr>
          <w:p w14:paraId="7DCC135D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23.9%</w:t>
            </w:r>
          </w:p>
        </w:tc>
        <w:tc>
          <w:tcPr>
            <w:tcW w:w="995" w:type="dxa"/>
            <w:shd w:val="clear" w:color="auto" w:fill="BFBFBF" w:themeFill="background1" w:themeFillShade="BF"/>
            <w:vAlign w:val="center"/>
          </w:tcPr>
          <w:p w14:paraId="190FCBAD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45.7%</w:t>
            </w:r>
          </w:p>
        </w:tc>
        <w:tc>
          <w:tcPr>
            <w:tcW w:w="1117" w:type="dxa"/>
            <w:shd w:val="clear" w:color="auto" w:fill="BFBFBF" w:themeFill="background1" w:themeFillShade="BF"/>
            <w:vAlign w:val="center"/>
          </w:tcPr>
          <w:p w14:paraId="0E056D1D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15.2%</w:t>
            </w:r>
          </w:p>
        </w:tc>
        <w:tc>
          <w:tcPr>
            <w:tcW w:w="1271" w:type="dxa"/>
            <w:shd w:val="clear" w:color="auto" w:fill="BFBFBF" w:themeFill="background1" w:themeFillShade="BF"/>
            <w:vAlign w:val="center"/>
          </w:tcPr>
          <w:p w14:paraId="0137AD08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4.3%</w:t>
            </w:r>
          </w:p>
        </w:tc>
      </w:tr>
      <w:tr w:rsidR="00B9551F" w:rsidRPr="00EC407C" w14:paraId="4F306788" w14:textId="77777777" w:rsidTr="00D5547E">
        <w:tc>
          <w:tcPr>
            <w:tcW w:w="1485" w:type="dxa"/>
            <w:vMerge w:val="restart"/>
            <w:vAlign w:val="center"/>
          </w:tcPr>
          <w:p w14:paraId="23039589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First-generation college student</w:t>
            </w:r>
          </w:p>
        </w:tc>
        <w:tc>
          <w:tcPr>
            <w:tcW w:w="2380" w:type="dxa"/>
            <w:vAlign w:val="center"/>
          </w:tcPr>
          <w:p w14:paraId="5B8C5DD1" w14:textId="77777777" w:rsidR="00B9551F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First-gen (18)</w:t>
            </w:r>
          </w:p>
        </w:tc>
        <w:tc>
          <w:tcPr>
            <w:tcW w:w="1117" w:type="dxa"/>
            <w:vAlign w:val="center"/>
          </w:tcPr>
          <w:p w14:paraId="32F80BD8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16.7%</w:t>
            </w:r>
          </w:p>
        </w:tc>
        <w:tc>
          <w:tcPr>
            <w:tcW w:w="985" w:type="dxa"/>
            <w:vAlign w:val="center"/>
          </w:tcPr>
          <w:p w14:paraId="70EB2D0A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27.8%</w:t>
            </w:r>
          </w:p>
        </w:tc>
        <w:tc>
          <w:tcPr>
            <w:tcW w:w="995" w:type="dxa"/>
            <w:vAlign w:val="center"/>
          </w:tcPr>
          <w:p w14:paraId="092BD518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44.4%</w:t>
            </w:r>
          </w:p>
        </w:tc>
        <w:tc>
          <w:tcPr>
            <w:tcW w:w="1117" w:type="dxa"/>
            <w:vAlign w:val="center"/>
          </w:tcPr>
          <w:p w14:paraId="719AA1F4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11.1%</w:t>
            </w:r>
          </w:p>
        </w:tc>
        <w:tc>
          <w:tcPr>
            <w:tcW w:w="1271" w:type="dxa"/>
            <w:vAlign w:val="center"/>
          </w:tcPr>
          <w:p w14:paraId="5443FC3C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0%</w:t>
            </w:r>
          </w:p>
        </w:tc>
      </w:tr>
      <w:tr w:rsidR="00B9551F" w:rsidRPr="00EC407C" w14:paraId="6314A36C" w14:textId="77777777" w:rsidTr="00D5547E">
        <w:tc>
          <w:tcPr>
            <w:tcW w:w="1485" w:type="dxa"/>
            <w:vMerge/>
            <w:vAlign w:val="center"/>
          </w:tcPr>
          <w:p w14:paraId="0F00AF2A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380" w:type="dxa"/>
            <w:vAlign w:val="center"/>
          </w:tcPr>
          <w:p w14:paraId="284CA12C" w14:textId="77777777" w:rsidR="00B9551F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Not first-gen (36)</w:t>
            </w:r>
          </w:p>
        </w:tc>
        <w:tc>
          <w:tcPr>
            <w:tcW w:w="1117" w:type="dxa"/>
            <w:vAlign w:val="center"/>
          </w:tcPr>
          <w:p w14:paraId="1ECFD054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8.3%</w:t>
            </w:r>
          </w:p>
        </w:tc>
        <w:tc>
          <w:tcPr>
            <w:tcW w:w="985" w:type="dxa"/>
            <w:vAlign w:val="center"/>
          </w:tcPr>
          <w:p w14:paraId="2577FAF6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22.2%</w:t>
            </w:r>
          </w:p>
        </w:tc>
        <w:tc>
          <w:tcPr>
            <w:tcW w:w="995" w:type="dxa"/>
            <w:vAlign w:val="center"/>
          </w:tcPr>
          <w:p w14:paraId="06E37E0C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47.2%</w:t>
            </w:r>
          </w:p>
        </w:tc>
        <w:tc>
          <w:tcPr>
            <w:tcW w:w="1117" w:type="dxa"/>
            <w:vAlign w:val="center"/>
          </w:tcPr>
          <w:p w14:paraId="60673B32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16.7%</w:t>
            </w:r>
          </w:p>
        </w:tc>
        <w:tc>
          <w:tcPr>
            <w:tcW w:w="1271" w:type="dxa"/>
            <w:vAlign w:val="center"/>
          </w:tcPr>
          <w:p w14:paraId="7356C6C7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5.6%</w:t>
            </w:r>
          </w:p>
        </w:tc>
      </w:tr>
      <w:tr w:rsidR="00B9551F" w:rsidRPr="00EC407C" w14:paraId="6BED5FA9" w14:textId="77777777" w:rsidTr="00D5547E">
        <w:tc>
          <w:tcPr>
            <w:tcW w:w="1485" w:type="dxa"/>
            <w:vMerge w:val="restart"/>
            <w:shd w:val="clear" w:color="auto" w:fill="BFBFBF" w:themeFill="background1" w:themeFillShade="BF"/>
            <w:vAlign w:val="center"/>
          </w:tcPr>
          <w:p w14:paraId="29CE4C10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Major</w:t>
            </w:r>
          </w:p>
        </w:tc>
        <w:tc>
          <w:tcPr>
            <w:tcW w:w="2380" w:type="dxa"/>
            <w:shd w:val="clear" w:color="auto" w:fill="BFBFBF" w:themeFill="background1" w:themeFillShade="BF"/>
            <w:vAlign w:val="center"/>
          </w:tcPr>
          <w:p w14:paraId="6A48D5E1" w14:textId="77777777" w:rsidR="00B9551F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Neuroscience (37)</w:t>
            </w:r>
          </w:p>
        </w:tc>
        <w:tc>
          <w:tcPr>
            <w:tcW w:w="1117" w:type="dxa"/>
            <w:shd w:val="clear" w:color="auto" w:fill="BFBFBF" w:themeFill="background1" w:themeFillShade="BF"/>
            <w:vAlign w:val="center"/>
          </w:tcPr>
          <w:p w14:paraId="0742114D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16.2%</w:t>
            </w:r>
          </w:p>
        </w:tc>
        <w:tc>
          <w:tcPr>
            <w:tcW w:w="985" w:type="dxa"/>
            <w:shd w:val="clear" w:color="auto" w:fill="BFBFBF" w:themeFill="background1" w:themeFillShade="BF"/>
            <w:vAlign w:val="center"/>
          </w:tcPr>
          <w:p w14:paraId="0C9E746B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27.0%</w:t>
            </w:r>
          </w:p>
        </w:tc>
        <w:tc>
          <w:tcPr>
            <w:tcW w:w="995" w:type="dxa"/>
            <w:shd w:val="clear" w:color="auto" w:fill="BFBFBF" w:themeFill="background1" w:themeFillShade="BF"/>
            <w:vAlign w:val="center"/>
          </w:tcPr>
          <w:p w14:paraId="35E4DE40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37.8%</w:t>
            </w:r>
          </w:p>
        </w:tc>
        <w:tc>
          <w:tcPr>
            <w:tcW w:w="1117" w:type="dxa"/>
            <w:shd w:val="clear" w:color="auto" w:fill="BFBFBF" w:themeFill="background1" w:themeFillShade="BF"/>
            <w:vAlign w:val="center"/>
          </w:tcPr>
          <w:p w14:paraId="282F0BA0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13.5%</w:t>
            </w:r>
          </w:p>
        </w:tc>
        <w:tc>
          <w:tcPr>
            <w:tcW w:w="1271" w:type="dxa"/>
            <w:shd w:val="clear" w:color="auto" w:fill="BFBFBF" w:themeFill="background1" w:themeFillShade="BF"/>
            <w:vAlign w:val="center"/>
          </w:tcPr>
          <w:p w14:paraId="2FDDD2D1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5.4%</w:t>
            </w:r>
          </w:p>
        </w:tc>
      </w:tr>
      <w:tr w:rsidR="00B9551F" w:rsidRPr="00EC407C" w14:paraId="37871582" w14:textId="77777777" w:rsidTr="00D5547E">
        <w:tc>
          <w:tcPr>
            <w:tcW w:w="1485" w:type="dxa"/>
            <w:vMerge/>
            <w:shd w:val="clear" w:color="auto" w:fill="BFBFBF" w:themeFill="background1" w:themeFillShade="BF"/>
            <w:vAlign w:val="center"/>
          </w:tcPr>
          <w:p w14:paraId="0C7BB808" w14:textId="77777777" w:rsidR="00B9551F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80" w:type="dxa"/>
            <w:shd w:val="clear" w:color="auto" w:fill="BFBFBF" w:themeFill="background1" w:themeFillShade="BF"/>
            <w:vAlign w:val="center"/>
          </w:tcPr>
          <w:p w14:paraId="014FB219" w14:textId="77777777" w:rsidR="00B9551F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Other major (18)</w:t>
            </w:r>
          </w:p>
        </w:tc>
        <w:tc>
          <w:tcPr>
            <w:tcW w:w="1117" w:type="dxa"/>
            <w:shd w:val="clear" w:color="auto" w:fill="BFBFBF" w:themeFill="background1" w:themeFillShade="BF"/>
            <w:vAlign w:val="center"/>
          </w:tcPr>
          <w:p w14:paraId="69701C7B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0%</w:t>
            </w:r>
          </w:p>
        </w:tc>
        <w:tc>
          <w:tcPr>
            <w:tcW w:w="985" w:type="dxa"/>
            <w:shd w:val="clear" w:color="auto" w:fill="BFBFBF" w:themeFill="background1" w:themeFillShade="BF"/>
            <w:vAlign w:val="center"/>
          </w:tcPr>
          <w:p w14:paraId="0D018BC1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16.7%</w:t>
            </w:r>
          </w:p>
        </w:tc>
        <w:tc>
          <w:tcPr>
            <w:tcW w:w="995" w:type="dxa"/>
            <w:shd w:val="clear" w:color="auto" w:fill="BFBFBF" w:themeFill="background1" w:themeFillShade="BF"/>
            <w:vAlign w:val="center"/>
          </w:tcPr>
          <w:p w14:paraId="0F5B2DBA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61.1%</w:t>
            </w:r>
          </w:p>
        </w:tc>
        <w:tc>
          <w:tcPr>
            <w:tcW w:w="1117" w:type="dxa"/>
            <w:shd w:val="clear" w:color="auto" w:fill="BFBFBF" w:themeFill="background1" w:themeFillShade="BF"/>
            <w:vAlign w:val="center"/>
          </w:tcPr>
          <w:p w14:paraId="37F5FE68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22.2%</w:t>
            </w:r>
          </w:p>
        </w:tc>
        <w:tc>
          <w:tcPr>
            <w:tcW w:w="1271" w:type="dxa"/>
            <w:shd w:val="clear" w:color="auto" w:fill="BFBFBF" w:themeFill="background1" w:themeFillShade="BF"/>
            <w:vAlign w:val="center"/>
          </w:tcPr>
          <w:p w14:paraId="732D9A58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0%</w:t>
            </w:r>
          </w:p>
        </w:tc>
      </w:tr>
    </w:tbl>
    <w:p w14:paraId="5450F983" w14:textId="77777777" w:rsidR="00B9551F" w:rsidRPr="00A41A59" w:rsidRDefault="00B9551F" w:rsidP="00B9551F">
      <w:pPr>
        <w:spacing w:line="480" w:lineRule="auto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Note: </w:t>
      </w:r>
      <w:r>
        <w:rPr>
          <w:rFonts w:ascii="Arial" w:hAnsi="Arial" w:cs="Arial"/>
          <w:iCs/>
          <w:sz w:val="22"/>
          <w:szCs w:val="22"/>
        </w:rPr>
        <w:t>The number of students responding to this question belonging to each demographic group is in parentheses.</w:t>
      </w:r>
    </w:p>
    <w:p w14:paraId="4180F5E6" w14:textId="4BA1ACAB" w:rsidR="00B9551F" w:rsidRPr="00C436DB" w:rsidRDefault="00B9551F" w:rsidP="00B9551F">
      <w:pPr>
        <w:spacing w:line="480" w:lineRule="auto"/>
        <w:jc w:val="both"/>
        <w:rPr>
          <w:rFonts w:ascii="Arial" w:hAnsi="Arial" w:cs="Arial"/>
          <w:snapToGrid w:val="0"/>
          <w:sz w:val="22"/>
          <w:szCs w:val="22"/>
        </w:rPr>
      </w:pPr>
      <w:r w:rsidRPr="00EC407C">
        <w:rPr>
          <w:rFonts w:ascii="Arial" w:hAnsi="Arial" w:cs="Arial"/>
          <w:i/>
          <w:sz w:val="22"/>
          <w:szCs w:val="22"/>
        </w:rPr>
        <w:lastRenderedPageBreak/>
        <w:t xml:space="preserve">Table </w:t>
      </w:r>
      <w:r>
        <w:rPr>
          <w:rFonts w:ascii="Arial" w:hAnsi="Arial" w:cs="Arial"/>
          <w:i/>
          <w:sz w:val="22"/>
          <w:szCs w:val="22"/>
        </w:rPr>
        <w:t>7</w:t>
      </w:r>
      <w:r w:rsidRPr="00EC407C">
        <w:rPr>
          <w:rFonts w:ascii="Arial" w:hAnsi="Arial" w:cs="Arial"/>
          <w:i/>
          <w:sz w:val="22"/>
          <w:szCs w:val="22"/>
        </w:rPr>
        <w:t>.</w:t>
      </w:r>
      <w:r w:rsidRPr="00EC407C">
        <w:rPr>
          <w:rFonts w:ascii="Arial" w:hAnsi="Arial" w:cs="Arial"/>
          <w:snapToGrid w:val="0"/>
          <w:sz w:val="22"/>
          <w:szCs w:val="22"/>
        </w:rPr>
        <w:t xml:space="preserve"> Student </w:t>
      </w:r>
      <w:r>
        <w:rPr>
          <w:rFonts w:ascii="Arial" w:hAnsi="Arial" w:cs="Arial"/>
          <w:snapToGrid w:val="0"/>
          <w:sz w:val="22"/>
          <w:szCs w:val="22"/>
        </w:rPr>
        <w:t>responses to “</w:t>
      </w:r>
      <w:r w:rsidRPr="00EC407C">
        <w:rPr>
          <w:rFonts w:ascii="Arial" w:hAnsi="Arial" w:cs="Arial"/>
          <w:color w:val="000000"/>
          <w:sz w:val="22"/>
          <w:szCs w:val="22"/>
        </w:rPr>
        <w:t>Learning about neuroscientists and their research made me more interested in neuroscience.</w:t>
      </w:r>
      <w:r>
        <w:rPr>
          <w:rFonts w:ascii="Arial" w:hAnsi="Arial" w:cs="Arial"/>
          <w:snapToGrid w:val="0"/>
          <w:sz w:val="22"/>
          <w:szCs w:val="22"/>
        </w:rPr>
        <w:t xml:space="preserve">” </w:t>
      </w:r>
    </w:p>
    <w:tbl>
      <w:tblPr>
        <w:tblStyle w:val="TableGrid"/>
        <w:tblpPr w:leftFromText="180" w:rightFromText="180" w:vertAnchor="page" w:horzAnchor="margin" w:tblpY="2508"/>
        <w:tblW w:w="0" w:type="auto"/>
        <w:tblLook w:val="04A0" w:firstRow="1" w:lastRow="0" w:firstColumn="1" w:lastColumn="0" w:noHBand="0" w:noVBand="1"/>
      </w:tblPr>
      <w:tblGrid>
        <w:gridCol w:w="1485"/>
        <w:gridCol w:w="2380"/>
        <w:gridCol w:w="1117"/>
        <w:gridCol w:w="985"/>
        <w:gridCol w:w="995"/>
        <w:gridCol w:w="1117"/>
        <w:gridCol w:w="1271"/>
      </w:tblGrid>
      <w:tr w:rsidR="00B9551F" w:rsidRPr="00EC407C" w14:paraId="437A7805" w14:textId="77777777" w:rsidTr="00D5547E">
        <w:tc>
          <w:tcPr>
            <w:tcW w:w="3865" w:type="dxa"/>
            <w:gridSpan w:val="2"/>
            <w:vAlign w:val="center"/>
          </w:tcPr>
          <w:p w14:paraId="0B665432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7" w:type="dxa"/>
            <w:vAlign w:val="center"/>
          </w:tcPr>
          <w:p w14:paraId="6FB8BB42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EC407C">
              <w:rPr>
                <w:rFonts w:ascii="Arial" w:hAnsi="Arial" w:cs="Arial"/>
                <w:sz w:val="22"/>
                <w:szCs w:val="22"/>
              </w:rPr>
              <w:t>Strongly Agree</w:t>
            </w:r>
          </w:p>
        </w:tc>
        <w:tc>
          <w:tcPr>
            <w:tcW w:w="985" w:type="dxa"/>
            <w:vAlign w:val="center"/>
          </w:tcPr>
          <w:p w14:paraId="1CF4BC8E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EC407C">
              <w:rPr>
                <w:rFonts w:ascii="Arial" w:hAnsi="Arial" w:cs="Arial"/>
                <w:sz w:val="22"/>
                <w:szCs w:val="22"/>
              </w:rPr>
              <w:t>Agree</w:t>
            </w:r>
          </w:p>
        </w:tc>
        <w:tc>
          <w:tcPr>
            <w:tcW w:w="995" w:type="dxa"/>
            <w:vAlign w:val="center"/>
          </w:tcPr>
          <w:p w14:paraId="73F24483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EC407C">
              <w:rPr>
                <w:rFonts w:ascii="Arial" w:hAnsi="Arial" w:cs="Arial"/>
                <w:sz w:val="22"/>
                <w:szCs w:val="22"/>
              </w:rPr>
              <w:t>Neutral</w:t>
            </w:r>
          </w:p>
        </w:tc>
        <w:tc>
          <w:tcPr>
            <w:tcW w:w="1117" w:type="dxa"/>
            <w:vAlign w:val="center"/>
          </w:tcPr>
          <w:p w14:paraId="303B46E2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EC407C">
              <w:rPr>
                <w:rFonts w:ascii="Arial" w:hAnsi="Arial" w:cs="Arial"/>
                <w:sz w:val="22"/>
                <w:szCs w:val="22"/>
              </w:rPr>
              <w:t>Disagree</w:t>
            </w:r>
          </w:p>
        </w:tc>
        <w:tc>
          <w:tcPr>
            <w:tcW w:w="1271" w:type="dxa"/>
            <w:vAlign w:val="center"/>
          </w:tcPr>
          <w:p w14:paraId="6D1B1827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EC407C">
              <w:rPr>
                <w:rFonts w:ascii="Arial" w:hAnsi="Arial" w:cs="Arial"/>
                <w:sz w:val="22"/>
                <w:szCs w:val="22"/>
              </w:rPr>
              <w:t>Strongly Disagree</w:t>
            </w:r>
          </w:p>
        </w:tc>
      </w:tr>
      <w:tr w:rsidR="00B9551F" w:rsidRPr="00EC407C" w14:paraId="5124CE31" w14:textId="77777777" w:rsidTr="00D5547E">
        <w:tc>
          <w:tcPr>
            <w:tcW w:w="3865" w:type="dxa"/>
            <w:gridSpan w:val="2"/>
            <w:vAlign w:val="center"/>
          </w:tcPr>
          <w:p w14:paraId="4C5B2837" w14:textId="77777777" w:rsidR="00B9551F" w:rsidRDefault="00B9551F" w:rsidP="00D5547E">
            <w:pPr>
              <w:tabs>
                <w:tab w:val="left" w:pos="2078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All responses (55)</w:t>
            </w:r>
          </w:p>
        </w:tc>
        <w:tc>
          <w:tcPr>
            <w:tcW w:w="1117" w:type="dxa"/>
          </w:tcPr>
          <w:p w14:paraId="60229BFF" w14:textId="77777777" w:rsidR="00B9551F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EC407C">
              <w:rPr>
                <w:rFonts w:ascii="Arial" w:hAnsi="Arial" w:cs="Arial"/>
                <w:sz w:val="22"/>
                <w:szCs w:val="22"/>
              </w:rPr>
              <w:t>61.8%</w:t>
            </w:r>
          </w:p>
        </w:tc>
        <w:tc>
          <w:tcPr>
            <w:tcW w:w="985" w:type="dxa"/>
          </w:tcPr>
          <w:p w14:paraId="2AC7738F" w14:textId="77777777" w:rsidR="00B9551F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EC407C">
              <w:rPr>
                <w:rFonts w:ascii="Arial" w:hAnsi="Arial" w:cs="Arial"/>
                <w:sz w:val="22"/>
                <w:szCs w:val="22"/>
              </w:rPr>
              <w:t>23.6%</w:t>
            </w:r>
          </w:p>
        </w:tc>
        <w:tc>
          <w:tcPr>
            <w:tcW w:w="995" w:type="dxa"/>
          </w:tcPr>
          <w:p w14:paraId="40A8FA55" w14:textId="77777777" w:rsidR="00B9551F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EC407C">
              <w:rPr>
                <w:rFonts w:ascii="Arial" w:hAnsi="Arial" w:cs="Arial"/>
                <w:sz w:val="22"/>
                <w:szCs w:val="22"/>
              </w:rPr>
              <w:t>7.3%</w:t>
            </w:r>
          </w:p>
        </w:tc>
        <w:tc>
          <w:tcPr>
            <w:tcW w:w="1117" w:type="dxa"/>
          </w:tcPr>
          <w:p w14:paraId="2D98705D" w14:textId="77777777" w:rsidR="00B9551F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EC407C">
              <w:rPr>
                <w:rFonts w:ascii="Arial" w:hAnsi="Arial" w:cs="Arial"/>
                <w:sz w:val="22"/>
                <w:szCs w:val="22"/>
              </w:rPr>
              <w:t>7.3%</w:t>
            </w:r>
          </w:p>
        </w:tc>
        <w:tc>
          <w:tcPr>
            <w:tcW w:w="1271" w:type="dxa"/>
          </w:tcPr>
          <w:p w14:paraId="4C1B5F53" w14:textId="77777777" w:rsidR="00B9551F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EC407C">
              <w:rPr>
                <w:rFonts w:ascii="Arial" w:hAnsi="Arial" w:cs="Arial"/>
                <w:sz w:val="22"/>
                <w:szCs w:val="22"/>
              </w:rPr>
              <w:t>0%</w:t>
            </w:r>
          </w:p>
        </w:tc>
      </w:tr>
      <w:tr w:rsidR="00B9551F" w:rsidRPr="00EC407C" w14:paraId="03C68B2F" w14:textId="77777777" w:rsidTr="00D5547E">
        <w:tc>
          <w:tcPr>
            <w:tcW w:w="1485" w:type="dxa"/>
            <w:vMerge w:val="restart"/>
            <w:vAlign w:val="center"/>
          </w:tcPr>
          <w:p w14:paraId="0C06FBE1" w14:textId="77777777" w:rsidR="00B9551F" w:rsidRDefault="00B9551F" w:rsidP="00D5547E">
            <w:pPr>
              <w:tabs>
                <w:tab w:val="left" w:pos="2078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Under-represented in STEM </w:t>
            </w:r>
          </w:p>
        </w:tc>
        <w:tc>
          <w:tcPr>
            <w:tcW w:w="2380" w:type="dxa"/>
            <w:vAlign w:val="center"/>
          </w:tcPr>
          <w:p w14:paraId="02F9A48F" w14:textId="77777777" w:rsidR="00B9551F" w:rsidRDefault="00B9551F" w:rsidP="00D5547E">
            <w:pPr>
              <w:tabs>
                <w:tab w:val="left" w:pos="2078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Under-represented (34)</w:t>
            </w:r>
          </w:p>
        </w:tc>
        <w:tc>
          <w:tcPr>
            <w:tcW w:w="1117" w:type="dxa"/>
            <w:vAlign w:val="center"/>
          </w:tcPr>
          <w:p w14:paraId="3E2AAFCE" w14:textId="77777777" w:rsidR="00B9551F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67.6%</w:t>
            </w:r>
          </w:p>
        </w:tc>
        <w:tc>
          <w:tcPr>
            <w:tcW w:w="985" w:type="dxa"/>
            <w:vAlign w:val="center"/>
          </w:tcPr>
          <w:p w14:paraId="06A751FA" w14:textId="77777777" w:rsidR="00B9551F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23.5%</w:t>
            </w:r>
          </w:p>
        </w:tc>
        <w:tc>
          <w:tcPr>
            <w:tcW w:w="995" w:type="dxa"/>
            <w:vAlign w:val="center"/>
          </w:tcPr>
          <w:p w14:paraId="5C0089A8" w14:textId="77777777" w:rsidR="00B9551F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2.9%</w:t>
            </w:r>
          </w:p>
        </w:tc>
        <w:tc>
          <w:tcPr>
            <w:tcW w:w="1117" w:type="dxa"/>
            <w:vAlign w:val="center"/>
          </w:tcPr>
          <w:p w14:paraId="1BADE7D2" w14:textId="77777777" w:rsidR="00B9551F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5.9%</w:t>
            </w:r>
          </w:p>
        </w:tc>
        <w:tc>
          <w:tcPr>
            <w:tcW w:w="1271" w:type="dxa"/>
            <w:vAlign w:val="center"/>
          </w:tcPr>
          <w:p w14:paraId="79A32B71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0%</w:t>
            </w:r>
          </w:p>
        </w:tc>
      </w:tr>
      <w:tr w:rsidR="00B9551F" w:rsidRPr="00EC407C" w14:paraId="42A94598" w14:textId="77777777" w:rsidTr="00D5547E">
        <w:tc>
          <w:tcPr>
            <w:tcW w:w="1485" w:type="dxa"/>
            <w:vMerge/>
            <w:vAlign w:val="center"/>
          </w:tcPr>
          <w:p w14:paraId="72D64A96" w14:textId="77777777" w:rsidR="00B9551F" w:rsidRDefault="00B9551F" w:rsidP="00D5547E">
            <w:pPr>
              <w:tabs>
                <w:tab w:val="left" w:pos="2078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80" w:type="dxa"/>
            <w:vAlign w:val="center"/>
          </w:tcPr>
          <w:p w14:paraId="21F84565" w14:textId="77777777" w:rsidR="00B9551F" w:rsidRDefault="00B9551F" w:rsidP="00D5547E">
            <w:pPr>
              <w:tabs>
                <w:tab w:val="left" w:pos="2078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Not under-represented (20)</w:t>
            </w:r>
          </w:p>
        </w:tc>
        <w:tc>
          <w:tcPr>
            <w:tcW w:w="1117" w:type="dxa"/>
            <w:vAlign w:val="center"/>
          </w:tcPr>
          <w:p w14:paraId="4C8AF28E" w14:textId="77777777" w:rsidR="00B9551F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55.0%</w:t>
            </w:r>
          </w:p>
        </w:tc>
        <w:tc>
          <w:tcPr>
            <w:tcW w:w="985" w:type="dxa"/>
            <w:vAlign w:val="center"/>
          </w:tcPr>
          <w:p w14:paraId="09881AA4" w14:textId="77777777" w:rsidR="00B9551F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25.0%</w:t>
            </w:r>
          </w:p>
        </w:tc>
        <w:tc>
          <w:tcPr>
            <w:tcW w:w="995" w:type="dxa"/>
            <w:vAlign w:val="center"/>
          </w:tcPr>
          <w:p w14:paraId="4572AC04" w14:textId="77777777" w:rsidR="00B9551F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10.0%</w:t>
            </w:r>
          </w:p>
        </w:tc>
        <w:tc>
          <w:tcPr>
            <w:tcW w:w="1117" w:type="dxa"/>
            <w:vAlign w:val="center"/>
          </w:tcPr>
          <w:p w14:paraId="5B3DF642" w14:textId="77777777" w:rsidR="00B9551F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10.0%</w:t>
            </w:r>
          </w:p>
        </w:tc>
        <w:tc>
          <w:tcPr>
            <w:tcW w:w="1271" w:type="dxa"/>
            <w:vAlign w:val="center"/>
          </w:tcPr>
          <w:p w14:paraId="731D35E3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0%</w:t>
            </w:r>
          </w:p>
        </w:tc>
      </w:tr>
      <w:tr w:rsidR="00B9551F" w:rsidRPr="00EC407C" w14:paraId="025DF72C" w14:textId="77777777" w:rsidTr="00D5547E">
        <w:tc>
          <w:tcPr>
            <w:tcW w:w="1485" w:type="dxa"/>
            <w:vMerge w:val="restart"/>
            <w:shd w:val="clear" w:color="auto" w:fill="BFBFBF" w:themeFill="background1" w:themeFillShade="BF"/>
            <w:vAlign w:val="center"/>
          </w:tcPr>
          <w:p w14:paraId="72DFA2EB" w14:textId="77777777" w:rsidR="00B9551F" w:rsidRPr="00EC407C" w:rsidRDefault="00B9551F" w:rsidP="00D5547E">
            <w:pPr>
              <w:tabs>
                <w:tab w:val="left" w:pos="2078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Race</w:t>
            </w:r>
          </w:p>
        </w:tc>
        <w:tc>
          <w:tcPr>
            <w:tcW w:w="2380" w:type="dxa"/>
            <w:shd w:val="clear" w:color="auto" w:fill="BFBFBF" w:themeFill="background1" w:themeFillShade="BF"/>
            <w:vAlign w:val="center"/>
          </w:tcPr>
          <w:p w14:paraId="087A1540" w14:textId="77777777" w:rsidR="00B9551F" w:rsidRPr="00EC407C" w:rsidRDefault="00B9551F" w:rsidP="00D5547E">
            <w:pPr>
              <w:tabs>
                <w:tab w:val="left" w:pos="2078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White (28)</w:t>
            </w:r>
          </w:p>
        </w:tc>
        <w:tc>
          <w:tcPr>
            <w:tcW w:w="1117" w:type="dxa"/>
            <w:shd w:val="clear" w:color="auto" w:fill="BFBFBF" w:themeFill="background1" w:themeFillShade="BF"/>
            <w:vAlign w:val="center"/>
          </w:tcPr>
          <w:p w14:paraId="4E8DDFBD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60.7%</w:t>
            </w:r>
          </w:p>
        </w:tc>
        <w:tc>
          <w:tcPr>
            <w:tcW w:w="985" w:type="dxa"/>
            <w:shd w:val="clear" w:color="auto" w:fill="BFBFBF" w:themeFill="background1" w:themeFillShade="BF"/>
            <w:vAlign w:val="center"/>
          </w:tcPr>
          <w:p w14:paraId="33CD24EF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28.6%</w:t>
            </w:r>
          </w:p>
        </w:tc>
        <w:tc>
          <w:tcPr>
            <w:tcW w:w="995" w:type="dxa"/>
            <w:shd w:val="clear" w:color="auto" w:fill="BFBFBF" w:themeFill="background1" w:themeFillShade="BF"/>
            <w:vAlign w:val="center"/>
          </w:tcPr>
          <w:p w14:paraId="600EC568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7.1%</w:t>
            </w:r>
          </w:p>
        </w:tc>
        <w:tc>
          <w:tcPr>
            <w:tcW w:w="1117" w:type="dxa"/>
            <w:shd w:val="clear" w:color="auto" w:fill="BFBFBF" w:themeFill="background1" w:themeFillShade="BF"/>
            <w:vAlign w:val="center"/>
          </w:tcPr>
          <w:p w14:paraId="31B805CB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3.6%</w:t>
            </w:r>
          </w:p>
        </w:tc>
        <w:tc>
          <w:tcPr>
            <w:tcW w:w="1271" w:type="dxa"/>
            <w:shd w:val="clear" w:color="auto" w:fill="BFBFBF" w:themeFill="background1" w:themeFillShade="BF"/>
            <w:vAlign w:val="center"/>
          </w:tcPr>
          <w:p w14:paraId="7BC2FC82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0%</w:t>
            </w:r>
          </w:p>
        </w:tc>
      </w:tr>
      <w:tr w:rsidR="00B9551F" w:rsidRPr="00EC407C" w14:paraId="549692B2" w14:textId="77777777" w:rsidTr="00D5547E">
        <w:tc>
          <w:tcPr>
            <w:tcW w:w="1485" w:type="dxa"/>
            <w:vMerge/>
            <w:shd w:val="clear" w:color="auto" w:fill="BFBFBF" w:themeFill="background1" w:themeFillShade="BF"/>
            <w:vAlign w:val="center"/>
          </w:tcPr>
          <w:p w14:paraId="69E014B2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80" w:type="dxa"/>
            <w:shd w:val="clear" w:color="auto" w:fill="BFBFBF" w:themeFill="background1" w:themeFillShade="BF"/>
            <w:vAlign w:val="center"/>
          </w:tcPr>
          <w:p w14:paraId="5486D5F8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All other responses (26)</w:t>
            </w:r>
          </w:p>
        </w:tc>
        <w:tc>
          <w:tcPr>
            <w:tcW w:w="1117" w:type="dxa"/>
            <w:shd w:val="clear" w:color="auto" w:fill="BFBFBF" w:themeFill="background1" w:themeFillShade="BF"/>
            <w:vAlign w:val="center"/>
          </w:tcPr>
          <w:p w14:paraId="53CB6BC0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65.4%</w:t>
            </w:r>
          </w:p>
        </w:tc>
        <w:tc>
          <w:tcPr>
            <w:tcW w:w="985" w:type="dxa"/>
            <w:shd w:val="clear" w:color="auto" w:fill="BFBFBF" w:themeFill="background1" w:themeFillShade="BF"/>
            <w:vAlign w:val="center"/>
          </w:tcPr>
          <w:p w14:paraId="3DF18ABA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19.2%</w:t>
            </w:r>
          </w:p>
        </w:tc>
        <w:tc>
          <w:tcPr>
            <w:tcW w:w="995" w:type="dxa"/>
            <w:shd w:val="clear" w:color="auto" w:fill="BFBFBF" w:themeFill="background1" w:themeFillShade="BF"/>
            <w:vAlign w:val="center"/>
          </w:tcPr>
          <w:p w14:paraId="7663E393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3.8%</w:t>
            </w:r>
          </w:p>
        </w:tc>
        <w:tc>
          <w:tcPr>
            <w:tcW w:w="1117" w:type="dxa"/>
            <w:shd w:val="clear" w:color="auto" w:fill="BFBFBF" w:themeFill="background1" w:themeFillShade="BF"/>
            <w:vAlign w:val="center"/>
          </w:tcPr>
          <w:p w14:paraId="711E6EB8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11.5%</w:t>
            </w:r>
          </w:p>
        </w:tc>
        <w:tc>
          <w:tcPr>
            <w:tcW w:w="1271" w:type="dxa"/>
            <w:shd w:val="clear" w:color="auto" w:fill="BFBFBF" w:themeFill="background1" w:themeFillShade="BF"/>
            <w:vAlign w:val="center"/>
          </w:tcPr>
          <w:p w14:paraId="378A6D79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0%</w:t>
            </w:r>
          </w:p>
        </w:tc>
      </w:tr>
      <w:tr w:rsidR="00B9551F" w:rsidRPr="00EC407C" w14:paraId="7659A695" w14:textId="77777777" w:rsidTr="00D5547E">
        <w:tc>
          <w:tcPr>
            <w:tcW w:w="1485" w:type="dxa"/>
            <w:vMerge w:val="restart"/>
            <w:vAlign w:val="center"/>
          </w:tcPr>
          <w:p w14:paraId="2F86AB67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Ethnicity</w:t>
            </w:r>
          </w:p>
        </w:tc>
        <w:tc>
          <w:tcPr>
            <w:tcW w:w="2380" w:type="dxa"/>
            <w:vAlign w:val="center"/>
          </w:tcPr>
          <w:p w14:paraId="5C6A681B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Hispanic/Latinx (4)</w:t>
            </w:r>
          </w:p>
        </w:tc>
        <w:tc>
          <w:tcPr>
            <w:tcW w:w="1117" w:type="dxa"/>
            <w:vAlign w:val="center"/>
          </w:tcPr>
          <w:p w14:paraId="7928BDE7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50.0%</w:t>
            </w:r>
          </w:p>
        </w:tc>
        <w:tc>
          <w:tcPr>
            <w:tcW w:w="985" w:type="dxa"/>
            <w:vAlign w:val="center"/>
          </w:tcPr>
          <w:p w14:paraId="2B0A4EEA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50.0%</w:t>
            </w:r>
          </w:p>
        </w:tc>
        <w:tc>
          <w:tcPr>
            <w:tcW w:w="995" w:type="dxa"/>
            <w:vAlign w:val="center"/>
          </w:tcPr>
          <w:p w14:paraId="4582348F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0%</w:t>
            </w:r>
          </w:p>
        </w:tc>
        <w:tc>
          <w:tcPr>
            <w:tcW w:w="1117" w:type="dxa"/>
            <w:vAlign w:val="center"/>
          </w:tcPr>
          <w:p w14:paraId="2F272BB7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0%</w:t>
            </w:r>
          </w:p>
        </w:tc>
        <w:tc>
          <w:tcPr>
            <w:tcW w:w="1271" w:type="dxa"/>
            <w:vAlign w:val="center"/>
          </w:tcPr>
          <w:p w14:paraId="0CC4D630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0%</w:t>
            </w:r>
          </w:p>
        </w:tc>
      </w:tr>
      <w:tr w:rsidR="00B9551F" w:rsidRPr="00EC407C" w14:paraId="1C1665D7" w14:textId="77777777" w:rsidTr="00D5547E">
        <w:tc>
          <w:tcPr>
            <w:tcW w:w="1485" w:type="dxa"/>
            <w:vMerge/>
            <w:vAlign w:val="center"/>
          </w:tcPr>
          <w:p w14:paraId="68589657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80" w:type="dxa"/>
            <w:vAlign w:val="center"/>
          </w:tcPr>
          <w:p w14:paraId="298C7D52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Not Hispanic/Latinx (49)</w:t>
            </w:r>
          </w:p>
        </w:tc>
        <w:tc>
          <w:tcPr>
            <w:tcW w:w="1117" w:type="dxa"/>
            <w:vAlign w:val="center"/>
          </w:tcPr>
          <w:p w14:paraId="0DB073FB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65.3%</w:t>
            </w:r>
          </w:p>
        </w:tc>
        <w:tc>
          <w:tcPr>
            <w:tcW w:w="985" w:type="dxa"/>
            <w:vAlign w:val="center"/>
          </w:tcPr>
          <w:p w14:paraId="455E18B5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22.4%</w:t>
            </w:r>
          </w:p>
        </w:tc>
        <w:tc>
          <w:tcPr>
            <w:tcW w:w="995" w:type="dxa"/>
            <w:vAlign w:val="center"/>
          </w:tcPr>
          <w:p w14:paraId="45E6BE41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6.1%</w:t>
            </w:r>
          </w:p>
        </w:tc>
        <w:tc>
          <w:tcPr>
            <w:tcW w:w="1117" w:type="dxa"/>
            <w:vAlign w:val="center"/>
          </w:tcPr>
          <w:p w14:paraId="401DB009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6.1%</w:t>
            </w:r>
          </w:p>
        </w:tc>
        <w:tc>
          <w:tcPr>
            <w:tcW w:w="1271" w:type="dxa"/>
            <w:vAlign w:val="center"/>
          </w:tcPr>
          <w:p w14:paraId="4DF71CBD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0%</w:t>
            </w:r>
          </w:p>
        </w:tc>
      </w:tr>
      <w:tr w:rsidR="00B9551F" w:rsidRPr="00EC407C" w14:paraId="45E7B7E0" w14:textId="77777777" w:rsidTr="00D5547E">
        <w:tc>
          <w:tcPr>
            <w:tcW w:w="1485" w:type="dxa"/>
            <w:vMerge w:val="restart"/>
            <w:shd w:val="clear" w:color="auto" w:fill="BFBFBF" w:themeFill="background1" w:themeFillShade="BF"/>
            <w:vAlign w:val="center"/>
          </w:tcPr>
          <w:p w14:paraId="224DA127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Gender</w:t>
            </w:r>
          </w:p>
        </w:tc>
        <w:tc>
          <w:tcPr>
            <w:tcW w:w="2380" w:type="dxa"/>
            <w:shd w:val="clear" w:color="auto" w:fill="BFBFBF" w:themeFill="background1" w:themeFillShade="BF"/>
            <w:vAlign w:val="center"/>
          </w:tcPr>
          <w:p w14:paraId="172C29EA" w14:textId="77777777" w:rsidR="00B9551F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Woman (35) or genderqueer/</w:t>
            </w:r>
          </w:p>
          <w:p w14:paraId="1450BA32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nonbinary (2)</w:t>
            </w:r>
          </w:p>
        </w:tc>
        <w:tc>
          <w:tcPr>
            <w:tcW w:w="1117" w:type="dxa"/>
            <w:shd w:val="clear" w:color="auto" w:fill="BFBFBF" w:themeFill="background1" w:themeFillShade="BF"/>
            <w:vAlign w:val="center"/>
          </w:tcPr>
          <w:p w14:paraId="7803CEE0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64.9%</w:t>
            </w:r>
          </w:p>
        </w:tc>
        <w:tc>
          <w:tcPr>
            <w:tcW w:w="985" w:type="dxa"/>
            <w:shd w:val="clear" w:color="auto" w:fill="BFBFBF" w:themeFill="background1" w:themeFillShade="BF"/>
            <w:vAlign w:val="center"/>
          </w:tcPr>
          <w:p w14:paraId="452468DA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24.3%</w:t>
            </w:r>
          </w:p>
        </w:tc>
        <w:tc>
          <w:tcPr>
            <w:tcW w:w="995" w:type="dxa"/>
            <w:shd w:val="clear" w:color="auto" w:fill="BFBFBF" w:themeFill="background1" w:themeFillShade="BF"/>
            <w:vAlign w:val="center"/>
          </w:tcPr>
          <w:p w14:paraId="20D7483E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5.4%</w:t>
            </w:r>
          </w:p>
        </w:tc>
        <w:tc>
          <w:tcPr>
            <w:tcW w:w="1117" w:type="dxa"/>
            <w:shd w:val="clear" w:color="auto" w:fill="BFBFBF" w:themeFill="background1" w:themeFillShade="BF"/>
            <w:vAlign w:val="center"/>
          </w:tcPr>
          <w:p w14:paraId="7DFB2C37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5.4%</w:t>
            </w:r>
          </w:p>
        </w:tc>
        <w:tc>
          <w:tcPr>
            <w:tcW w:w="1271" w:type="dxa"/>
            <w:shd w:val="clear" w:color="auto" w:fill="BFBFBF" w:themeFill="background1" w:themeFillShade="BF"/>
            <w:vAlign w:val="center"/>
          </w:tcPr>
          <w:p w14:paraId="27DC34F1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0%</w:t>
            </w:r>
          </w:p>
        </w:tc>
      </w:tr>
      <w:tr w:rsidR="00B9551F" w:rsidRPr="00EC407C" w14:paraId="4BBAA225" w14:textId="77777777" w:rsidTr="00D5547E">
        <w:tc>
          <w:tcPr>
            <w:tcW w:w="1485" w:type="dxa"/>
            <w:vMerge/>
            <w:shd w:val="clear" w:color="auto" w:fill="BFBFBF" w:themeFill="background1" w:themeFillShade="BF"/>
            <w:vAlign w:val="center"/>
          </w:tcPr>
          <w:p w14:paraId="6585DA4C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380" w:type="dxa"/>
            <w:shd w:val="clear" w:color="auto" w:fill="BFBFBF" w:themeFill="background1" w:themeFillShade="BF"/>
            <w:vAlign w:val="center"/>
          </w:tcPr>
          <w:p w14:paraId="5B149237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Man (17)</w:t>
            </w:r>
          </w:p>
        </w:tc>
        <w:tc>
          <w:tcPr>
            <w:tcW w:w="1117" w:type="dxa"/>
            <w:shd w:val="clear" w:color="auto" w:fill="BFBFBF" w:themeFill="background1" w:themeFillShade="BF"/>
            <w:vAlign w:val="center"/>
          </w:tcPr>
          <w:p w14:paraId="3F3A2471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58.8%</w:t>
            </w:r>
          </w:p>
        </w:tc>
        <w:tc>
          <w:tcPr>
            <w:tcW w:w="985" w:type="dxa"/>
            <w:shd w:val="clear" w:color="auto" w:fill="BFBFBF" w:themeFill="background1" w:themeFillShade="BF"/>
            <w:vAlign w:val="center"/>
          </w:tcPr>
          <w:p w14:paraId="3494E26F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23.5%</w:t>
            </w:r>
          </w:p>
        </w:tc>
        <w:tc>
          <w:tcPr>
            <w:tcW w:w="995" w:type="dxa"/>
            <w:shd w:val="clear" w:color="auto" w:fill="BFBFBF" w:themeFill="background1" w:themeFillShade="BF"/>
            <w:vAlign w:val="center"/>
          </w:tcPr>
          <w:p w14:paraId="4EBF9EEE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5.8%</w:t>
            </w:r>
          </w:p>
        </w:tc>
        <w:tc>
          <w:tcPr>
            <w:tcW w:w="1117" w:type="dxa"/>
            <w:shd w:val="clear" w:color="auto" w:fill="BFBFBF" w:themeFill="background1" w:themeFillShade="BF"/>
            <w:vAlign w:val="center"/>
          </w:tcPr>
          <w:p w14:paraId="2840EBCD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11.8%</w:t>
            </w:r>
          </w:p>
        </w:tc>
        <w:tc>
          <w:tcPr>
            <w:tcW w:w="1271" w:type="dxa"/>
            <w:shd w:val="clear" w:color="auto" w:fill="BFBFBF" w:themeFill="background1" w:themeFillShade="BF"/>
            <w:vAlign w:val="center"/>
          </w:tcPr>
          <w:p w14:paraId="5DA2DB0E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0%</w:t>
            </w:r>
          </w:p>
        </w:tc>
      </w:tr>
      <w:tr w:rsidR="00B9551F" w:rsidRPr="00EC407C" w14:paraId="36656F8B" w14:textId="77777777" w:rsidTr="00D5547E">
        <w:tc>
          <w:tcPr>
            <w:tcW w:w="1485" w:type="dxa"/>
            <w:vMerge w:val="restart"/>
            <w:vAlign w:val="center"/>
          </w:tcPr>
          <w:p w14:paraId="51EB3B29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LTBTQ+</w:t>
            </w:r>
          </w:p>
        </w:tc>
        <w:tc>
          <w:tcPr>
            <w:tcW w:w="2380" w:type="dxa"/>
            <w:vAlign w:val="center"/>
          </w:tcPr>
          <w:p w14:paraId="484965F1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LGBTQ+ (12)</w:t>
            </w:r>
          </w:p>
        </w:tc>
        <w:tc>
          <w:tcPr>
            <w:tcW w:w="1117" w:type="dxa"/>
            <w:vAlign w:val="center"/>
          </w:tcPr>
          <w:p w14:paraId="42D8A46B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75.0%</w:t>
            </w:r>
          </w:p>
        </w:tc>
        <w:tc>
          <w:tcPr>
            <w:tcW w:w="985" w:type="dxa"/>
            <w:vAlign w:val="center"/>
          </w:tcPr>
          <w:p w14:paraId="0C287CDC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16.7%</w:t>
            </w:r>
          </w:p>
        </w:tc>
        <w:tc>
          <w:tcPr>
            <w:tcW w:w="995" w:type="dxa"/>
            <w:vAlign w:val="center"/>
          </w:tcPr>
          <w:p w14:paraId="084AAB30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8.3%</w:t>
            </w:r>
          </w:p>
        </w:tc>
        <w:tc>
          <w:tcPr>
            <w:tcW w:w="1117" w:type="dxa"/>
            <w:vAlign w:val="center"/>
          </w:tcPr>
          <w:p w14:paraId="33960ACF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0%</w:t>
            </w:r>
          </w:p>
        </w:tc>
        <w:tc>
          <w:tcPr>
            <w:tcW w:w="1271" w:type="dxa"/>
            <w:vAlign w:val="center"/>
          </w:tcPr>
          <w:p w14:paraId="1E296DC9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0%</w:t>
            </w:r>
          </w:p>
        </w:tc>
      </w:tr>
      <w:tr w:rsidR="00B9551F" w:rsidRPr="00EC407C" w14:paraId="62AC4348" w14:textId="77777777" w:rsidTr="00D5547E">
        <w:tc>
          <w:tcPr>
            <w:tcW w:w="1485" w:type="dxa"/>
            <w:vMerge/>
            <w:vAlign w:val="center"/>
          </w:tcPr>
          <w:p w14:paraId="6C74F1D3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380" w:type="dxa"/>
            <w:vAlign w:val="center"/>
          </w:tcPr>
          <w:p w14:paraId="5D6E0CAF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Not LGBTQ+ (41)</w:t>
            </w:r>
          </w:p>
        </w:tc>
        <w:tc>
          <w:tcPr>
            <w:tcW w:w="1117" w:type="dxa"/>
            <w:vAlign w:val="center"/>
          </w:tcPr>
          <w:p w14:paraId="61E9781A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61.0%</w:t>
            </w:r>
          </w:p>
        </w:tc>
        <w:tc>
          <w:tcPr>
            <w:tcW w:w="985" w:type="dxa"/>
            <w:vAlign w:val="center"/>
          </w:tcPr>
          <w:p w14:paraId="54B1782D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26.8%</w:t>
            </w:r>
          </w:p>
        </w:tc>
        <w:tc>
          <w:tcPr>
            <w:tcW w:w="995" w:type="dxa"/>
            <w:vAlign w:val="center"/>
          </w:tcPr>
          <w:p w14:paraId="375C446B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4.9%</w:t>
            </w:r>
          </w:p>
        </w:tc>
        <w:tc>
          <w:tcPr>
            <w:tcW w:w="1117" w:type="dxa"/>
            <w:vAlign w:val="center"/>
          </w:tcPr>
          <w:p w14:paraId="69B99030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7.3%</w:t>
            </w:r>
          </w:p>
        </w:tc>
        <w:tc>
          <w:tcPr>
            <w:tcW w:w="1271" w:type="dxa"/>
            <w:vAlign w:val="center"/>
          </w:tcPr>
          <w:p w14:paraId="0EDD810B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0%</w:t>
            </w:r>
          </w:p>
        </w:tc>
      </w:tr>
      <w:tr w:rsidR="00B9551F" w:rsidRPr="00EC407C" w14:paraId="276D9DF4" w14:textId="77777777" w:rsidTr="00D5547E">
        <w:tc>
          <w:tcPr>
            <w:tcW w:w="1485" w:type="dxa"/>
            <w:vMerge w:val="restart"/>
            <w:shd w:val="clear" w:color="auto" w:fill="BFBFBF" w:themeFill="background1" w:themeFillShade="BF"/>
            <w:vAlign w:val="center"/>
          </w:tcPr>
          <w:p w14:paraId="059E1B85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Disability</w:t>
            </w:r>
          </w:p>
        </w:tc>
        <w:tc>
          <w:tcPr>
            <w:tcW w:w="2380" w:type="dxa"/>
            <w:shd w:val="clear" w:color="auto" w:fill="BFBFBF" w:themeFill="background1" w:themeFillShade="BF"/>
            <w:vAlign w:val="center"/>
          </w:tcPr>
          <w:p w14:paraId="1D92622F" w14:textId="77777777" w:rsidR="00B9551F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Disability (7)</w:t>
            </w:r>
          </w:p>
        </w:tc>
        <w:tc>
          <w:tcPr>
            <w:tcW w:w="1117" w:type="dxa"/>
            <w:shd w:val="clear" w:color="auto" w:fill="BFBFBF" w:themeFill="background1" w:themeFillShade="BF"/>
            <w:vAlign w:val="center"/>
          </w:tcPr>
          <w:p w14:paraId="13CD66A4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85.7%</w:t>
            </w:r>
          </w:p>
        </w:tc>
        <w:tc>
          <w:tcPr>
            <w:tcW w:w="985" w:type="dxa"/>
            <w:shd w:val="clear" w:color="auto" w:fill="BFBFBF" w:themeFill="background1" w:themeFillShade="BF"/>
            <w:vAlign w:val="center"/>
          </w:tcPr>
          <w:p w14:paraId="49E75295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0%</w:t>
            </w:r>
          </w:p>
        </w:tc>
        <w:tc>
          <w:tcPr>
            <w:tcW w:w="995" w:type="dxa"/>
            <w:shd w:val="clear" w:color="auto" w:fill="BFBFBF" w:themeFill="background1" w:themeFillShade="BF"/>
            <w:vAlign w:val="center"/>
          </w:tcPr>
          <w:p w14:paraId="4A57F006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14.3%</w:t>
            </w:r>
          </w:p>
        </w:tc>
        <w:tc>
          <w:tcPr>
            <w:tcW w:w="1117" w:type="dxa"/>
            <w:shd w:val="clear" w:color="auto" w:fill="BFBFBF" w:themeFill="background1" w:themeFillShade="BF"/>
            <w:vAlign w:val="center"/>
          </w:tcPr>
          <w:p w14:paraId="2AA0047A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0%</w:t>
            </w:r>
          </w:p>
        </w:tc>
        <w:tc>
          <w:tcPr>
            <w:tcW w:w="1271" w:type="dxa"/>
            <w:shd w:val="clear" w:color="auto" w:fill="BFBFBF" w:themeFill="background1" w:themeFillShade="BF"/>
            <w:vAlign w:val="center"/>
          </w:tcPr>
          <w:p w14:paraId="57D87E2E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0%</w:t>
            </w:r>
          </w:p>
        </w:tc>
      </w:tr>
      <w:tr w:rsidR="00B9551F" w:rsidRPr="00EC407C" w14:paraId="0CCB6691" w14:textId="77777777" w:rsidTr="00D5547E">
        <w:tc>
          <w:tcPr>
            <w:tcW w:w="1485" w:type="dxa"/>
            <w:vMerge/>
            <w:shd w:val="clear" w:color="auto" w:fill="BFBFBF" w:themeFill="background1" w:themeFillShade="BF"/>
            <w:vAlign w:val="center"/>
          </w:tcPr>
          <w:p w14:paraId="33515B0E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380" w:type="dxa"/>
            <w:shd w:val="clear" w:color="auto" w:fill="BFBFBF" w:themeFill="background1" w:themeFillShade="BF"/>
            <w:vAlign w:val="center"/>
          </w:tcPr>
          <w:p w14:paraId="531EF184" w14:textId="77777777" w:rsidR="00B9551F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 disability (46)</w:t>
            </w:r>
          </w:p>
        </w:tc>
        <w:tc>
          <w:tcPr>
            <w:tcW w:w="1117" w:type="dxa"/>
            <w:shd w:val="clear" w:color="auto" w:fill="BFBFBF" w:themeFill="background1" w:themeFillShade="BF"/>
            <w:vAlign w:val="center"/>
          </w:tcPr>
          <w:p w14:paraId="65242F17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60.9%</w:t>
            </w:r>
          </w:p>
        </w:tc>
        <w:tc>
          <w:tcPr>
            <w:tcW w:w="985" w:type="dxa"/>
            <w:shd w:val="clear" w:color="auto" w:fill="BFBFBF" w:themeFill="background1" w:themeFillShade="BF"/>
            <w:vAlign w:val="center"/>
          </w:tcPr>
          <w:p w14:paraId="382F72E7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28.2%</w:t>
            </w:r>
          </w:p>
        </w:tc>
        <w:tc>
          <w:tcPr>
            <w:tcW w:w="995" w:type="dxa"/>
            <w:shd w:val="clear" w:color="auto" w:fill="BFBFBF" w:themeFill="background1" w:themeFillShade="BF"/>
            <w:vAlign w:val="center"/>
          </w:tcPr>
          <w:p w14:paraId="0F57D0D4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4.3%</w:t>
            </w:r>
          </w:p>
        </w:tc>
        <w:tc>
          <w:tcPr>
            <w:tcW w:w="1117" w:type="dxa"/>
            <w:shd w:val="clear" w:color="auto" w:fill="BFBFBF" w:themeFill="background1" w:themeFillShade="BF"/>
            <w:vAlign w:val="center"/>
          </w:tcPr>
          <w:p w14:paraId="36F2FE60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6.5%</w:t>
            </w:r>
          </w:p>
        </w:tc>
        <w:tc>
          <w:tcPr>
            <w:tcW w:w="1271" w:type="dxa"/>
            <w:shd w:val="clear" w:color="auto" w:fill="BFBFBF" w:themeFill="background1" w:themeFillShade="BF"/>
            <w:vAlign w:val="center"/>
          </w:tcPr>
          <w:p w14:paraId="23158CE8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0%</w:t>
            </w:r>
          </w:p>
        </w:tc>
      </w:tr>
      <w:tr w:rsidR="00B9551F" w:rsidRPr="00EC407C" w14:paraId="081D70B1" w14:textId="77777777" w:rsidTr="00D5547E">
        <w:tc>
          <w:tcPr>
            <w:tcW w:w="1485" w:type="dxa"/>
            <w:vMerge w:val="restart"/>
            <w:vAlign w:val="center"/>
          </w:tcPr>
          <w:p w14:paraId="722A8AAF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First-generation college student</w:t>
            </w:r>
          </w:p>
        </w:tc>
        <w:tc>
          <w:tcPr>
            <w:tcW w:w="2380" w:type="dxa"/>
            <w:vAlign w:val="center"/>
          </w:tcPr>
          <w:p w14:paraId="65175CC0" w14:textId="77777777" w:rsidR="00B9551F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First-gen (18)</w:t>
            </w:r>
          </w:p>
        </w:tc>
        <w:tc>
          <w:tcPr>
            <w:tcW w:w="1117" w:type="dxa"/>
            <w:vAlign w:val="center"/>
          </w:tcPr>
          <w:p w14:paraId="4C4E1148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83.3%</w:t>
            </w:r>
          </w:p>
        </w:tc>
        <w:tc>
          <w:tcPr>
            <w:tcW w:w="985" w:type="dxa"/>
            <w:vAlign w:val="center"/>
          </w:tcPr>
          <w:p w14:paraId="69F9E7B2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11.1%</w:t>
            </w:r>
          </w:p>
        </w:tc>
        <w:tc>
          <w:tcPr>
            <w:tcW w:w="995" w:type="dxa"/>
            <w:vAlign w:val="center"/>
          </w:tcPr>
          <w:p w14:paraId="333A9120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0%</w:t>
            </w:r>
          </w:p>
        </w:tc>
        <w:tc>
          <w:tcPr>
            <w:tcW w:w="1117" w:type="dxa"/>
            <w:vAlign w:val="center"/>
          </w:tcPr>
          <w:p w14:paraId="68DE3CF5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5.6%</w:t>
            </w:r>
          </w:p>
        </w:tc>
        <w:tc>
          <w:tcPr>
            <w:tcW w:w="1271" w:type="dxa"/>
            <w:vAlign w:val="center"/>
          </w:tcPr>
          <w:p w14:paraId="30D57605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0%</w:t>
            </w:r>
          </w:p>
        </w:tc>
      </w:tr>
      <w:tr w:rsidR="00B9551F" w:rsidRPr="00EC407C" w14:paraId="03D22141" w14:textId="77777777" w:rsidTr="00D5547E">
        <w:tc>
          <w:tcPr>
            <w:tcW w:w="1485" w:type="dxa"/>
            <w:vMerge/>
            <w:vAlign w:val="center"/>
          </w:tcPr>
          <w:p w14:paraId="6C78E5BA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380" w:type="dxa"/>
            <w:vAlign w:val="center"/>
          </w:tcPr>
          <w:p w14:paraId="75120FF2" w14:textId="77777777" w:rsidR="00B9551F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Not first-gen (36)</w:t>
            </w:r>
          </w:p>
        </w:tc>
        <w:tc>
          <w:tcPr>
            <w:tcW w:w="1117" w:type="dxa"/>
            <w:vAlign w:val="center"/>
          </w:tcPr>
          <w:p w14:paraId="50FAAF06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52.8%</w:t>
            </w:r>
          </w:p>
        </w:tc>
        <w:tc>
          <w:tcPr>
            <w:tcW w:w="985" w:type="dxa"/>
            <w:vAlign w:val="center"/>
          </w:tcPr>
          <w:p w14:paraId="3C19599D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30.6%</w:t>
            </w:r>
          </w:p>
        </w:tc>
        <w:tc>
          <w:tcPr>
            <w:tcW w:w="995" w:type="dxa"/>
            <w:vAlign w:val="center"/>
          </w:tcPr>
          <w:p w14:paraId="338FAD1C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11.1%</w:t>
            </w:r>
          </w:p>
        </w:tc>
        <w:tc>
          <w:tcPr>
            <w:tcW w:w="1117" w:type="dxa"/>
            <w:vAlign w:val="center"/>
          </w:tcPr>
          <w:p w14:paraId="29F0D32E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5.6%</w:t>
            </w:r>
          </w:p>
        </w:tc>
        <w:tc>
          <w:tcPr>
            <w:tcW w:w="1271" w:type="dxa"/>
            <w:vAlign w:val="center"/>
          </w:tcPr>
          <w:p w14:paraId="16E2548B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0%</w:t>
            </w:r>
          </w:p>
        </w:tc>
      </w:tr>
      <w:tr w:rsidR="00B9551F" w:rsidRPr="00EC407C" w14:paraId="66DE529A" w14:textId="77777777" w:rsidTr="00D5547E">
        <w:tc>
          <w:tcPr>
            <w:tcW w:w="1485" w:type="dxa"/>
            <w:vMerge w:val="restart"/>
            <w:shd w:val="clear" w:color="auto" w:fill="BFBFBF" w:themeFill="background1" w:themeFillShade="BF"/>
            <w:vAlign w:val="center"/>
          </w:tcPr>
          <w:p w14:paraId="2F527C67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Major</w:t>
            </w:r>
          </w:p>
        </w:tc>
        <w:tc>
          <w:tcPr>
            <w:tcW w:w="2380" w:type="dxa"/>
            <w:shd w:val="clear" w:color="auto" w:fill="BFBFBF" w:themeFill="background1" w:themeFillShade="BF"/>
            <w:vAlign w:val="center"/>
          </w:tcPr>
          <w:p w14:paraId="0A7B4154" w14:textId="77777777" w:rsidR="00B9551F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Neuroscience (37)</w:t>
            </w:r>
          </w:p>
        </w:tc>
        <w:tc>
          <w:tcPr>
            <w:tcW w:w="1117" w:type="dxa"/>
            <w:shd w:val="clear" w:color="auto" w:fill="BFBFBF" w:themeFill="background1" w:themeFillShade="BF"/>
            <w:vAlign w:val="center"/>
          </w:tcPr>
          <w:p w14:paraId="3585F90D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70.3%</w:t>
            </w:r>
          </w:p>
        </w:tc>
        <w:tc>
          <w:tcPr>
            <w:tcW w:w="985" w:type="dxa"/>
            <w:shd w:val="clear" w:color="auto" w:fill="BFBFBF" w:themeFill="background1" w:themeFillShade="BF"/>
            <w:vAlign w:val="center"/>
          </w:tcPr>
          <w:p w14:paraId="6FB030C6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21.6%</w:t>
            </w:r>
          </w:p>
        </w:tc>
        <w:tc>
          <w:tcPr>
            <w:tcW w:w="995" w:type="dxa"/>
            <w:shd w:val="clear" w:color="auto" w:fill="BFBFBF" w:themeFill="background1" w:themeFillShade="BF"/>
            <w:vAlign w:val="center"/>
          </w:tcPr>
          <w:p w14:paraId="554C1FF4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2.7%</w:t>
            </w:r>
          </w:p>
        </w:tc>
        <w:tc>
          <w:tcPr>
            <w:tcW w:w="1117" w:type="dxa"/>
            <w:shd w:val="clear" w:color="auto" w:fill="BFBFBF" w:themeFill="background1" w:themeFillShade="BF"/>
            <w:vAlign w:val="center"/>
          </w:tcPr>
          <w:p w14:paraId="6472AF6D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5.4%</w:t>
            </w:r>
          </w:p>
        </w:tc>
        <w:tc>
          <w:tcPr>
            <w:tcW w:w="1271" w:type="dxa"/>
            <w:shd w:val="clear" w:color="auto" w:fill="BFBFBF" w:themeFill="background1" w:themeFillShade="BF"/>
            <w:vAlign w:val="center"/>
          </w:tcPr>
          <w:p w14:paraId="1EC0D5FF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0%</w:t>
            </w:r>
          </w:p>
        </w:tc>
      </w:tr>
      <w:tr w:rsidR="00B9551F" w:rsidRPr="00EC407C" w14:paraId="1BFD805B" w14:textId="77777777" w:rsidTr="00D5547E">
        <w:tc>
          <w:tcPr>
            <w:tcW w:w="1485" w:type="dxa"/>
            <w:vMerge/>
            <w:shd w:val="clear" w:color="auto" w:fill="BFBFBF" w:themeFill="background1" w:themeFillShade="BF"/>
            <w:vAlign w:val="center"/>
          </w:tcPr>
          <w:p w14:paraId="7A13DC45" w14:textId="77777777" w:rsidR="00B9551F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80" w:type="dxa"/>
            <w:shd w:val="clear" w:color="auto" w:fill="BFBFBF" w:themeFill="background1" w:themeFillShade="BF"/>
            <w:vAlign w:val="center"/>
          </w:tcPr>
          <w:p w14:paraId="66F64CB5" w14:textId="77777777" w:rsidR="00B9551F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Other major (18)</w:t>
            </w:r>
          </w:p>
        </w:tc>
        <w:tc>
          <w:tcPr>
            <w:tcW w:w="1117" w:type="dxa"/>
            <w:shd w:val="clear" w:color="auto" w:fill="BFBFBF" w:themeFill="background1" w:themeFillShade="BF"/>
            <w:vAlign w:val="center"/>
          </w:tcPr>
          <w:p w14:paraId="11E9AF85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44.4%</w:t>
            </w:r>
          </w:p>
        </w:tc>
        <w:tc>
          <w:tcPr>
            <w:tcW w:w="985" w:type="dxa"/>
            <w:shd w:val="clear" w:color="auto" w:fill="BFBFBF" w:themeFill="background1" w:themeFillShade="BF"/>
            <w:vAlign w:val="center"/>
          </w:tcPr>
          <w:p w14:paraId="4CFF4D25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27.8%</w:t>
            </w:r>
          </w:p>
        </w:tc>
        <w:tc>
          <w:tcPr>
            <w:tcW w:w="995" w:type="dxa"/>
            <w:shd w:val="clear" w:color="auto" w:fill="BFBFBF" w:themeFill="background1" w:themeFillShade="BF"/>
            <w:vAlign w:val="center"/>
          </w:tcPr>
          <w:p w14:paraId="793F5762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16.7%</w:t>
            </w:r>
          </w:p>
        </w:tc>
        <w:tc>
          <w:tcPr>
            <w:tcW w:w="1117" w:type="dxa"/>
            <w:shd w:val="clear" w:color="auto" w:fill="BFBFBF" w:themeFill="background1" w:themeFillShade="BF"/>
            <w:vAlign w:val="center"/>
          </w:tcPr>
          <w:p w14:paraId="0E084DBB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11.1%</w:t>
            </w:r>
          </w:p>
        </w:tc>
        <w:tc>
          <w:tcPr>
            <w:tcW w:w="1271" w:type="dxa"/>
            <w:shd w:val="clear" w:color="auto" w:fill="BFBFBF" w:themeFill="background1" w:themeFillShade="BF"/>
            <w:vAlign w:val="center"/>
          </w:tcPr>
          <w:p w14:paraId="6F9AAD76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0%</w:t>
            </w:r>
          </w:p>
        </w:tc>
      </w:tr>
    </w:tbl>
    <w:p w14:paraId="6731D988" w14:textId="77777777" w:rsidR="00B9551F" w:rsidRPr="00A41A59" w:rsidRDefault="00B9551F" w:rsidP="00B9551F">
      <w:pPr>
        <w:spacing w:line="480" w:lineRule="auto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Note: </w:t>
      </w:r>
      <w:r>
        <w:rPr>
          <w:rFonts w:ascii="Arial" w:hAnsi="Arial" w:cs="Arial"/>
          <w:iCs/>
          <w:sz w:val="22"/>
          <w:szCs w:val="22"/>
        </w:rPr>
        <w:t>The number of students responding to this question belonging to each demographic group is in parentheses.</w:t>
      </w:r>
    </w:p>
    <w:p w14:paraId="7E731244" w14:textId="77777777" w:rsidR="00B9551F" w:rsidRDefault="00B9551F" w:rsidP="00B9551F">
      <w:r>
        <w:br w:type="page"/>
      </w:r>
    </w:p>
    <w:p w14:paraId="1F90AF12" w14:textId="3ED17E44" w:rsidR="00B9551F" w:rsidRPr="00C436DB" w:rsidRDefault="00B9551F" w:rsidP="00B9551F">
      <w:pPr>
        <w:spacing w:line="480" w:lineRule="auto"/>
        <w:jc w:val="both"/>
        <w:rPr>
          <w:rFonts w:ascii="Arial" w:hAnsi="Arial" w:cs="Arial"/>
          <w:snapToGrid w:val="0"/>
          <w:sz w:val="22"/>
          <w:szCs w:val="22"/>
        </w:rPr>
      </w:pPr>
      <w:r w:rsidRPr="00EC407C">
        <w:rPr>
          <w:rFonts w:ascii="Arial" w:hAnsi="Arial" w:cs="Arial"/>
          <w:i/>
          <w:sz w:val="22"/>
          <w:szCs w:val="22"/>
        </w:rPr>
        <w:lastRenderedPageBreak/>
        <w:t xml:space="preserve">Table </w:t>
      </w:r>
      <w:r>
        <w:rPr>
          <w:rFonts w:ascii="Arial" w:hAnsi="Arial" w:cs="Arial"/>
          <w:i/>
          <w:sz w:val="22"/>
          <w:szCs w:val="22"/>
        </w:rPr>
        <w:t>8</w:t>
      </w:r>
      <w:r w:rsidRPr="00EC407C">
        <w:rPr>
          <w:rFonts w:ascii="Arial" w:hAnsi="Arial" w:cs="Arial"/>
          <w:i/>
          <w:sz w:val="22"/>
          <w:szCs w:val="22"/>
        </w:rPr>
        <w:t>.</w:t>
      </w:r>
      <w:r w:rsidRPr="00EC407C">
        <w:rPr>
          <w:rFonts w:ascii="Arial" w:hAnsi="Arial" w:cs="Arial"/>
          <w:snapToGrid w:val="0"/>
          <w:sz w:val="22"/>
          <w:szCs w:val="22"/>
        </w:rPr>
        <w:t xml:space="preserve"> Student </w:t>
      </w:r>
      <w:r>
        <w:rPr>
          <w:rFonts w:ascii="Arial" w:hAnsi="Arial" w:cs="Arial"/>
          <w:snapToGrid w:val="0"/>
          <w:sz w:val="22"/>
          <w:szCs w:val="22"/>
        </w:rPr>
        <w:t>responses to “</w:t>
      </w:r>
      <w:r w:rsidRPr="00EC407C">
        <w:rPr>
          <w:rFonts w:ascii="Arial" w:hAnsi="Arial" w:cs="Arial"/>
          <w:color w:val="000000"/>
          <w:sz w:val="22"/>
          <w:szCs w:val="22"/>
        </w:rPr>
        <w:t>I am more aware of career options in neuroscience/science as a result of learning about neuroscientists in this class.</w:t>
      </w:r>
      <w:r>
        <w:rPr>
          <w:rFonts w:ascii="Arial" w:hAnsi="Arial" w:cs="Arial"/>
          <w:snapToGrid w:val="0"/>
          <w:sz w:val="22"/>
          <w:szCs w:val="22"/>
        </w:rPr>
        <w:t xml:space="preserve">” </w:t>
      </w:r>
    </w:p>
    <w:tbl>
      <w:tblPr>
        <w:tblStyle w:val="TableGrid"/>
        <w:tblpPr w:leftFromText="180" w:rightFromText="180" w:vertAnchor="page" w:horzAnchor="margin" w:tblpY="2508"/>
        <w:tblW w:w="0" w:type="auto"/>
        <w:tblLook w:val="04A0" w:firstRow="1" w:lastRow="0" w:firstColumn="1" w:lastColumn="0" w:noHBand="0" w:noVBand="1"/>
      </w:tblPr>
      <w:tblGrid>
        <w:gridCol w:w="1485"/>
        <w:gridCol w:w="2380"/>
        <w:gridCol w:w="1117"/>
        <w:gridCol w:w="985"/>
        <w:gridCol w:w="995"/>
        <w:gridCol w:w="1117"/>
        <w:gridCol w:w="1271"/>
      </w:tblGrid>
      <w:tr w:rsidR="00B9551F" w:rsidRPr="00EC407C" w14:paraId="5DE520BD" w14:textId="77777777" w:rsidTr="00D5547E">
        <w:tc>
          <w:tcPr>
            <w:tcW w:w="3865" w:type="dxa"/>
            <w:gridSpan w:val="2"/>
            <w:vAlign w:val="center"/>
          </w:tcPr>
          <w:p w14:paraId="0C98FC77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7" w:type="dxa"/>
            <w:vAlign w:val="center"/>
          </w:tcPr>
          <w:p w14:paraId="641A1A2D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EC407C">
              <w:rPr>
                <w:rFonts w:ascii="Arial" w:hAnsi="Arial" w:cs="Arial"/>
                <w:sz w:val="22"/>
                <w:szCs w:val="22"/>
              </w:rPr>
              <w:t>Strongly Agree</w:t>
            </w:r>
          </w:p>
        </w:tc>
        <w:tc>
          <w:tcPr>
            <w:tcW w:w="985" w:type="dxa"/>
            <w:vAlign w:val="center"/>
          </w:tcPr>
          <w:p w14:paraId="586B0BFC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EC407C">
              <w:rPr>
                <w:rFonts w:ascii="Arial" w:hAnsi="Arial" w:cs="Arial"/>
                <w:sz w:val="22"/>
                <w:szCs w:val="22"/>
              </w:rPr>
              <w:t>Agree</w:t>
            </w:r>
          </w:p>
        </w:tc>
        <w:tc>
          <w:tcPr>
            <w:tcW w:w="995" w:type="dxa"/>
            <w:vAlign w:val="center"/>
          </w:tcPr>
          <w:p w14:paraId="1DB7A202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EC407C">
              <w:rPr>
                <w:rFonts w:ascii="Arial" w:hAnsi="Arial" w:cs="Arial"/>
                <w:sz w:val="22"/>
                <w:szCs w:val="22"/>
              </w:rPr>
              <w:t>Neutral</w:t>
            </w:r>
          </w:p>
        </w:tc>
        <w:tc>
          <w:tcPr>
            <w:tcW w:w="1117" w:type="dxa"/>
            <w:vAlign w:val="center"/>
          </w:tcPr>
          <w:p w14:paraId="28CEE9F0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EC407C">
              <w:rPr>
                <w:rFonts w:ascii="Arial" w:hAnsi="Arial" w:cs="Arial"/>
                <w:sz w:val="22"/>
                <w:szCs w:val="22"/>
              </w:rPr>
              <w:t>Disagree</w:t>
            </w:r>
          </w:p>
        </w:tc>
        <w:tc>
          <w:tcPr>
            <w:tcW w:w="1271" w:type="dxa"/>
            <w:vAlign w:val="center"/>
          </w:tcPr>
          <w:p w14:paraId="24F17368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EC407C">
              <w:rPr>
                <w:rFonts w:ascii="Arial" w:hAnsi="Arial" w:cs="Arial"/>
                <w:sz w:val="22"/>
                <w:szCs w:val="22"/>
              </w:rPr>
              <w:t>Strongly Disagree</w:t>
            </w:r>
          </w:p>
        </w:tc>
      </w:tr>
      <w:tr w:rsidR="00B9551F" w:rsidRPr="00EC407C" w14:paraId="6080C5AA" w14:textId="77777777" w:rsidTr="00D5547E">
        <w:tc>
          <w:tcPr>
            <w:tcW w:w="3865" w:type="dxa"/>
            <w:gridSpan w:val="2"/>
            <w:vAlign w:val="center"/>
          </w:tcPr>
          <w:p w14:paraId="3A25E933" w14:textId="77777777" w:rsidR="00B9551F" w:rsidRDefault="00B9551F" w:rsidP="00D5547E">
            <w:pPr>
              <w:tabs>
                <w:tab w:val="left" w:pos="2078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All responses (55)</w:t>
            </w:r>
          </w:p>
        </w:tc>
        <w:tc>
          <w:tcPr>
            <w:tcW w:w="1117" w:type="dxa"/>
          </w:tcPr>
          <w:p w14:paraId="5B700AA4" w14:textId="77777777" w:rsidR="00B9551F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EC407C">
              <w:rPr>
                <w:rFonts w:ascii="Arial" w:hAnsi="Arial" w:cs="Arial"/>
                <w:sz w:val="22"/>
                <w:szCs w:val="22"/>
              </w:rPr>
              <w:t>40.0%</w:t>
            </w:r>
          </w:p>
        </w:tc>
        <w:tc>
          <w:tcPr>
            <w:tcW w:w="985" w:type="dxa"/>
          </w:tcPr>
          <w:p w14:paraId="7455097F" w14:textId="77777777" w:rsidR="00B9551F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EC407C">
              <w:rPr>
                <w:rFonts w:ascii="Arial" w:hAnsi="Arial" w:cs="Arial"/>
                <w:sz w:val="22"/>
                <w:szCs w:val="22"/>
              </w:rPr>
              <w:t>45.5%</w:t>
            </w:r>
          </w:p>
        </w:tc>
        <w:tc>
          <w:tcPr>
            <w:tcW w:w="995" w:type="dxa"/>
          </w:tcPr>
          <w:p w14:paraId="7D5A37C2" w14:textId="77777777" w:rsidR="00B9551F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EC407C">
              <w:rPr>
                <w:rFonts w:ascii="Arial" w:hAnsi="Arial" w:cs="Arial"/>
                <w:sz w:val="22"/>
                <w:szCs w:val="22"/>
              </w:rPr>
              <w:t>9.1%</w:t>
            </w:r>
          </w:p>
        </w:tc>
        <w:tc>
          <w:tcPr>
            <w:tcW w:w="1117" w:type="dxa"/>
          </w:tcPr>
          <w:p w14:paraId="0919F99A" w14:textId="77777777" w:rsidR="00B9551F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EC407C">
              <w:rPr>
                <w:rFonts w:ascii="Arial" w:hAnsi="Arial" w:cs="Arial"/>
                <w:sz w:val="22"/>
                <w:szCs w:val="22"/>
              </w:rPr>
              <w:t>3.6%</w:t>
            </w:r>
          </w:p>
        </w:tc>
        <w:tc>
          <w:tcPr>
            <w:tcW w:w="1271" w:type="dxa"/>
          </w:tcPr>
          <w:p w14:paraId="4489409E" w14:textId="77777777" w:rsidR="00B9551F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EC407C">
              <w:rPr>
                <w:rFonts w:ascii="Arial" w:hAnsi="Arial" w:cs="Arial"/>
                <w:sz w:val="22"/>
                <w:szCs w:val="22"/>
              </w:rPr>
              <w:t>1.8%</w:t>
            </w:r>
          </w:p>
        </w:tc>
      </w:tr>
      <w:tr w:rsidR="00B9551F" w:rsidRPr="00EC407C" w14:paraId="755A8766" w14:textId="77777777" w:rsidTr="00D5547E">
        <w:tc>
          <w:tcPr>
            <w:tcW w:w="1485" w:type="dxa"/>
            <w:vMerge w:val="restart"/>
            <w:vAlign w:val="center"/>
          </w:tcPr>
          <w:p w14:paraId="472BE38C" w14:textId="77777777" w:rsidR="00B9551F" w:rsidRDefault="00B9551F" w:rsidP="00D5547E">
            <w:pPr>
              <w:tabs>
                <w:tab w:val="left" w:pos="2078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Under-represented in STEM </w:t>
            </w:r>
          </w:p>
        </w:tc>
        <w:tc>
          <w:tcPr>
            <w:tcW w:w="2380" w:type="dxa"/>
            <w:vAlign w:val="center"/>
          </w:tcPr>
          <w:p w14:paraId="79C55510" w14:textId="77777777" w:rsidR="00B9551F" w:rsidRDefault="00B9551F" w:rsidP="00D5547E">
            <w:pPr>
              <w:tabs>
                <w:tab w:val="left" w:pos="2078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Under-represented (34)</w:t>
            </w:r>
          </w:p>
        </w:tc>
        <w:tc>
          <w:tcPr>
            <w:tcW w:w="1117" w:type="dxa"/>
            <w:vAlign w:val="center"/>
          </w:tcPr>
          <w:p w14:paraId="225D3389" w14:textId="77777777" w:rsidR="00B9551F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41.1%</w:t>
            </w:r>
          </w:p>
        </w:tc>
        <w:tc>
          <w:tcPr>
            <w:tcW w:w="985" w:type="dxa"/>
            <w:vAlign w:val="center"/>
          </w:tcPr>
          <w:p w14:paraId="6C8ED7D2" w14:textId="77777777" w:rsidR="00B9551F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38.2%</w:t>
            </w:r>
          </w:p>
        </w:tc>
        <w:tc>
          <w:tcPr>
            <w:tcW w:w="995" w:type="dxa"/>
            <w:vAlign w:val="center"/>
          </w:tcPr>
          <w:p w14:paraId="3EFA9750" w14:textId="77777777" w:rsidR="00B9551F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14.7%</w:t>
            </w:r>
          </w:p>
        </w:tc>
        <w:tc>
          <w:tcPr>
            <w:tcW w:w="1117" w:type="dxa"/>
            <w:vAlign w:val="center"/>
          </w:tcPr>
          <w:p w14:paraId="2E8BB3DA" w14:textId="77777777" w:rsidR="00B9551F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2.9%</w:t>
            </w:r>
          </w:p>
        </w:tc>
        <w:tc>
          <w:tcPr>
            <w:tcW w:w="1271" w:type="dxa"/>
            <w:vAlign w:val="center"/>
          </w:tcPr>
          <w:p w14:paraId="407F793A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2.9%</w:t>
            </w:r>
          </w:p>
        </w:tc>
      </w:tr>
      <w:tr w:rsidR="00B9551F" w:rsidRPr="00EC407C" w14:paraId="4E78E1F2" w14:textId="77777777" w:rsidTr="00D5547E">
        <w:tc>
          <w:tcPr>
            <w:tcW w:w="1485" w:type="dxa"/>
            <w:vMerge/>
            <w:vAlign w:val="center"/>
          </w:tcPr>
          <w:p w14:paraId="2D095263" w14:textId="77777777" w:rsidR="00B9551F" w:rsidRDefault="00B9551F" w:rsidP="00D5547E">
            <w:pPr>
              <w:tabs>
                <w:tab w:val="left" w:pos="2078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80" w:type="dxa"/>
            <w:vAlign w:val="center"/>
          </w:tcPr>
          <w:p w14:paraId="59AA5CE1" w14:textId="77777777" w:rsidR="00B9551F" w:rsidRDefault="00B9551F" w:rsidP="00D5547E">
            <w:pPr>
              <w:tabs>
                <w:tab w:val="left" w:pos="2078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Not under-represented (20)</w:t>
            </w:r>
          </w:p>
        </w:tc>
        <w:tc>
          <w:tcPr>
            <w:tcW w:w="1117" w:type="dxa"/>
            <w:vAlign w:val="center"/>
          </w:tcPr>
          <w:p w14:paraId="77BA176D" w14:textId="77777777" w:rsidR="00B9551F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40.0%</w:t>
            </w:r>
          </w:p>
        </w:tc>
        <w:tc>
          <w:tcPr>
            <w:tcW w:w="985" w:type="dxa"/>
            <w:vAlign w:val="center"/>
          </w:tcPr>
          <w:p w14:paraId="39219BD2" w14:textId="77777777" w:rsidR="00B9551F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55.0%</w:t>
            </w:r>
          </w:p>
        </w:tc>
        <w:tc>
          <w:tcPr>
            <w:tcW w:w="995" w:type="dxa"/>
            <w:vAlign w:val="center"/>
          </w:tcPr>
          <w:p w14:paraId="59639E6E" w14:textId="77777777" w:rsidR="00B9551F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0%</w:t>
            </w:r>
          </w:p>
        </w:tc>
        <w:tc>
          <w:tcPr>
            <w:tcW w:w="1117" w:type="dxa"/>
            <w:vAlign w:val="center"/>
          </w:tcPr>
          <w:p w14:paraId="5DC1C550" w14:textId="77777777" w:rsidR="00B9551F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5.0%</w:t>
            </w:r>
          </w:p>
        </w:tc>
        <w:tc>
          <w:tcPr>
            <w:tcW w:w="1271" w:type="dxa"/>
            <w:vAlign w:val="center"/>
          </w:tcPr>
          <w:p w14:paraId="6DBB88B8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0%</w:t>
            </w:r>
          </w:p>
        </w:tc>
      </w:tr>
      <w:tr w:rsidR="00B9551F" w:rsidRPr="00EC407C" w14:paraId="3C2EE811" w14:textId="77777777" w:rsidTr="00D5547E">
        <w:tc>
          <w:tcPr>
            <w:tcW w:w="1485" w:type="dxa"/>
            <w:vMerge w:val="restart"/>
            <w:shd w:val="clear" w:color="auto" w:fill="BFBFBF" w:themeFill="background1" w:themeFillShade="BF"/>
            <w:vAlign w:val="center"/>
          </w:tcPr>
          <w:p w14:paraId="0E80D85C" w14:textId="77777777" w:rsidR="00B9551F" w:rsidRPr="00EC407C" w:rsidRDefault="00B9551F" w:rsidP="00D5547E">
            <w:pPr>
              <w:tabs>
                <w:tab w:val="left" w:pos="2078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Race</w:t>
            </w:r>
          </w:p>
        </w:tc>
        <w:tc>
          <w:tcPr>
            <w:tcW w:w="2380" w:type="dxa"/>
            <w:shd w:val="clear" w:color="auto" w:fill="BFBFBF" w:themeFill="background1" w:themeFillShade="BF"/>
            <w:vAlign w:val="center"/>
          </w:tcPr>
          <w:p w14:paraId="7FF8F3EC" w14:textId="77777777" w:rsidR="00B9551F" w:rsidRPr="00EC407C" w:rsidRDefault="00B9551F" w:rsidP="00D5547E">
            <w:pPr>
              <w:tabs>
                <w:tab w:val="left" w:pos="2078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White (28)</w:t>
            </w:r>
          </w:p>
        </w:tc>
        <w:tc>
          <w:tcPr>
            <w:tcW w:w="1117" w:type="dxa"/>
            <w:shd w:val="clear" w:color="auto" w:fill="BFBFBF" w:themeFill="background1" w:themeFillShade="BF"/>
            <w:vAlign w:val="center"/>
          </w:tcPr>
          <w:p w14:paraId="0CB28EE9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42.9%</w:t>
            </w:r>
          </w:p>
        </w:tc>
        <w:tc>
          <w:tcPr>
            <w:tcW w:w="985" w:type="dxa"/>
            <w:shd w:val="clear" w:color="auto" w:fill="BFBFBF" w:themeFill="background1" w:themeFillShade="BF"/>
            <w:vAlign w:val="center"/>
          </w:tcPr>
          <w:p w14:paraId="392142F5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46.4%</w:t>
            </w:r>
          </w:p>
        </w:tc>
        <w:tc>
          <w:tcPr>
            <w:tcW w:w="995" w:type="dxa"/>
            <w:shd w:val="clear" w:color="auto" w:fill="BFBFBF" w:themeFill="background1" w:themeFillShade="BF"/>
            <w:vAlign w:val="center"/>
          </w:tcPr>
          <w:p w14:paraId="4C128154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10.7%</w:t>
            </w:r>
          </w:p>
        </w:tc>
        <w:tc>
          <w:tcPr>
            <w:tcW w:w="1117" w:type="dxa"/>
            <w:shd w:val="clear" w:color="auto" w:fill="BFBFBF" w:themeFill="background1" w:themeFillShade="BF"/>
            <w:vAlign w:val="center"/>
          </w:tcPr>
          <w:p w14:paraId="7CF84290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0%</w:t>
            </w:r>
          </w:p>
        </w:tc>
        <w:tc>
          <w:tcPr>
            <w:tcW w:w="1271" w:type="dxa"/>
            <w:shd w:val="clear" w:color="auto" w:fill="BFBFBF" w:themeFill="background1" w:themeFillShade="BF"/>
            <w:vAlign w:val="center"/>
          </w:tcPr>
          <w:p w14:paraId="5B1E805A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0%</w:t>
            </w:r>
          </w:p>
        </w:tc>
      </w:tr>
      <w:tr w:rsidR="00B9551F" w:rsidRPr="00EC407C" w14:paraId="06749830" w14:textId="77777777" w:rsidTr="00D5547E">
        <w:tc>
          <w:tcPr>
            <w:tcW w:w="1485" w:type="dxa"/>
            <w:vMerge/>
            <w:shd w:val="clear" w:color="auto" w:fill="BFBFBF" w:themeFill="background1" w:themeFillShade="BF"/>
            <w:vAlign w:val="center"/>
          </w:tcPr>
          <w:p w14:paraId="6E89B92D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80" w:type="dxa"/>
            <w:shd w:val="clear" w:color="auto" w:fill="BFBFBF" w:themeFill="background1" w:themeFillShade="BF"/>
            <w:vAlign w:val="center"/>
          </w:tcPr>
          <w:p w14:paraId="3491EDDB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All other responses (26)</w:t>
            </w:r>
          </w:p>
        </w:tc>
        <w:tc>
          <w:tcPr>
            <w:tcW w:w="1117" w:type="dxa"/>
            <w:shd w:val="clear" w:color="auto" w:fill="BFBFBF" w:themeFill="background1" w:themeFillShade="BF"/>
            <w:vAlign w:val="center"/>
          </w:tcPr>
          <w:p w14:paraId="5D5EC3CC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38.5%</w:t>
            </w:r>
          </w:p>
        </w:tc>
        <w:tc>
          <w:tcPr>
            <w:tcW w:w="985" w:type="dxa"/>
            <w:shd w:val="clear" w:color="auto" w:fill="BFBFBF" w:themeFill="background1" w:themeFillShade="BF"/>
            <w:vAlign w:val="center"/>
          </w:tcPr>
          <w:p w14:paraId="178A4FC4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42.3%</w:t>
            </w:r>
          </w:p>
        </w:tc>
        <w:tc>
          <w:tcPr>
            <w:tcW w:w="995" w:type="dxa"/>
            <w:shd w:val="clear" w:color="auto" w:fill="BFBFBF" w:themeFill="background1" w:themeFillShade="BF"/>
            <w:vAlign w:val="center"/>
          </w:tcPr>
          <w:p w14:paraId="3022BFD6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7.7%</w:t>
            </w:r>
          </w:p>
        </w:tc>
        <w:tc>
          <w:tcPr>
            <w:tcW w:w="1117" w:type="dxa"/>
            <w:shd w:val="clear" w:color="auto" w:fill="BFBFBF" w:themeFill="background1" w:themeFillShade="BF"/>
            <w:vAlign w:val="center"/>
          </w:tcPr>
          <w:p w14:paraId="40263FF8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7.7%</w:t>
            </w:r>
          </w:p>
        </w:tc>
        <w:tc>
          <w:tcPr>
            <w:tcW w:w="1271" w:type="dxa"/>
            <w:shd w:val="clear" w:color="auto" w:fill="BFBFBF" w:themeFill="background1" w:themeFillShade="BF"/>
            <w:vAlign w:val="center"/>
          </w:tcPr>
          <w:p w14:paraId="1670F506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3.8%</w:t>
            </w:r>
          </w:p>
        </w:tc>
      </w:tr>
      <w:tr w:rsidR="00B9551F" w:rsidRPr="00EC407C" w14:paraId="62395052" w14:textId="77777777" w:rsidTr="00D5547E">
        <w:tc>
          <w:tcPr>
            <w:tcW w:w="1485" w:type="dxa"/>
            <w:vMerge w:val="restart"/>
            <w:vAlign w:val="center"/>
          </w:tcPr>
          <w:p w14:paraId="41FF14F9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Ethnicity</w:t>
            </w:r>
          </w:p>
        </w:tc>
        <w:tc>
          <w:tcPr>
            <w:tcW w:w="2380" w:type="dxa"/>
            <w:vAlign w:val="center"/>
          </w:tcPr>
          <w:p w14:paraId="71D45C63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Hispanic/Latinx (4)</w:t>
            </w:r>
          </w:p>
        </w:tc>
        <w:tc>
          <w:tcPr>
            <w:tcW w:w="1117" w:type="dxa"/>
            <w:vAlign w:val="center"/>
          </w:tcPr>
          <w:p w14:paraId="7AE92A30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25.0%</w:t>
            </w:r>
          </w:p>
        </w:tc>
        <w:tc>
          <w:tcPr>
            <w:tcW w:w="985" w:type="dxa"/>
            <w:vAlign w:val="center"/>
          </w:tcPr>
          <w:p w14:paraId="5E0466C0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50.0%</w:t>
            </w:r>
          </w:p>
        </w:tc>
        <w:tc>
          <w:tcPr>
            <w:tcW w:w="995" w:type="dxa"/>
            <w:vAlign w:val="center"/>
          </w:tcPr>
          <w:p w14:paraId="69E6C291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25.0%</w:t>
            </w:r>
          </w:p>
        </w:tc>
        <w:tc>
          <w:tcPr>
            <w:tcW w:w="1117" w:type="dxa"/>
            <w:vAlign w:val="center"/>
          </w:tcPr>
          <w:p w14:paraId="54C32751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0%</w:t>
            </w:r>
          </w:p>
        </w:tc>
        <w:tc>
          <w:tcPr>
            <w:tcW w:w="1271" w:type="dxa"/>
            <w:vAlign w:val="center"/>
          </w:tcPr>
          <w:p w14:paraId="5DC824D1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0%</w:t>
            </w:r>
          </w:p>
        </w:tc>
      </w:tr>
      <w:tr w:rsidR="00B9551F" w:rsidRPr="00EC407C" w14:paraId="712FA002" w14:textId="77777777" w:rsidTr="00D5547E">
        <w:tc>
          <w:tcPr>
            <w:tcW w:w="1485" w:type="dxa"/>
            <w:vMerge/>
            <w:vAlign w:val="center"/>
          </w:tcPr>
          <w:p w14:paraId="4BCB574B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80" w:type="dxa"/>
            <w:vAlign w:val="center"/>
          </w:tcPr>
          <w:p w14:paraId="52E0BB9A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Not Hispanic/Latinx (49)</w:t>
            </w:r>
          </w:p>
        </w:tc>
        <w:tc>
          <w:tcPr>
            <w:tcW w:w="1117" w:type="dxa"/>
            <w:vAlign w:val="center"/>
          </w:tcPr>
          <w:p w14:paraId="1289D73E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42.9%</w:t>
            </w:r>
          </w:p>
        </w:tc>
        <w:tc>
          <w:tcPr>
            <w:tcW w:w="985" w:type="dxa"/>
            <w:vAlign w:val="center"/>
          </w:tcPr>
          <w:p w14:paraId="4D132643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44.9%</w:t>
            </w:r>
          </w:p>
        </w:tc>
        <w:tc>
          <w:tcPr>
            <w:tcW w:w="995" w:type="dxa"/>
            <w:vAlign w:val="center"/>
          </w:tcPr>
          <w:p w14:paraId="72AFAFC7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6.1%</w:t>
            </w:r>
          </w:p>
        </w:tc>
        <w:tc>
          <w:tcPr>
            <w:tcW w:w="1117" w:type="dxa"/>
            <w:vAlign w:val="center"/>
          </w:tcPr>
          <w:p w14:paraId="58F76485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4.1%</w:t>
            </w:r>
          </w:p>
        </w:tc>
        <w:tc>
          <w:tcPr>
            <w:tcW w:w="1271" w:type="dxa"/>
            <w:vAlign w:val="center"/>
          </w:tcPr>
          <w:p w14:paraId="25D82C7E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2.0%</w:t>
            </w:r>
          </w:p>
        </w:tc>
      </w:tr>
      <w:tr w:rsidR="00B9551F" w:rsidRPr="00EC407C" w14:paraId="0B776F14" w14:textId="77777777" w:rsidTr="00D5547E">
        <w:tc>
          <w:tcPr>
            <w:tcW w:w="1485" w:type="dxa"/>
            <w:vMerge w:val="restart"/>
            <w:shd w:val="clear" w:color="auto" w:fill="BFBFBF" w:themeFill="background1" w:themeFillShade="BF"/>
            <w:vAlign w:val="center"/>
          </w:tcPr>
          <w:p w14:paraId="4B1A5C72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Gender</w:t>
            </w:r>
          </w:p>
        </w:tc>
        <w:tc>
          <w:tcPr>
            <w:tcW w:w="2380" w:type="dxa"/>
            <w:shd w:val="clear" w:color="auto" w:fill="BFBFBF" w:themeFill="background1" w:themeFillShade="BF"/>
            <w:vAlign w:val="center"/>
          </w:tcPr>
          <w:p w14:paraId="4D5954A9" w14:textId="77777777" w:rsidR="00B9551F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Woman (35) or genderqueer/</w:t>
            </w:r>
          </w:p>
          <w:p w14:paraId="7711A9AA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nonbinary (2)</w:t>
            </w:r>
          </w:p>
        </w:tc>
        <w:tc>
          <w:tcPr>
            <w:tcW w:w="1117" w:type="dxa"/>
            <w:shd w:val="clear" w:color="auto" w:fill="BFBFBF" w:themeFill="background1" w:themeFillShade="BF"/>
            <w:vAlign w:val="center"/>
          </w:tcPr>
          <w:p w14:paraId="7BA6C987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45.9%</w:t>
            </w:r>
          </w:p>
        </w:tc>
        <w:tc>
          <w:tcPr>
            <w:tcW w:w="985" w:type="dxa"/>
            <w:shd w:val="clear" w:color="auto" w:fill="BFBFBF" w:themeFill="background1" w:themeFillShade="BF"/>
            <w:vAlign w:val="center"/>
          </w:tcPr>
          <w:p w14:paraId="488E3A1A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40.5%</w:t>
            </w:r>
          </w:p>
        </w:tc>
        <w:tc>
          <w:tcPr>
            <w:tcW w:w="995" w:type="dxa"/>
            <w:shd w:val="clear" w:color="auto" w:fill="BFBFBF" w:themeFill="background1" w:themeFillShade="BF"/>
            <w:vAlign w:val="center"/>
          </w:tcPr>
          <w:p w14:paraId="1357CD3E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10.8%</w:t>
            </w:r>
          </w:p>
        </w:tc>
        <w:tc>
          <w:tcPr>
            <w:tcW w:w="1117" w:type="dxa"/>
            <w:shd w:val="clear" w:color="auto" w:fill="BFBFBF" w:themeFill="background1" w:themeFillShade="BF"/>
            <w:vAlign w:val="center"/>
          </w:tcPr>
          <w:p w14:paraId="2A69762D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2.7%</w:t>
            </w:r>
          </w:p>
        </w:tc>
        <w:tc>
          <w:tcPr>
            <w:tcW w:w="1271" w:type="dxa"/>
            <w:shd w:val="clear" w:color="auto" w:fill="BFBFBF" w:themeFill="background1" w:themeFillShade="BF"/>
            <w:vAlign w:val="center"/>
          </w:tcPr>
          <w:p w14:paraId="2AE76E19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0%</w:t>
            </w:r>
          </w:p>
        </w:tc>
      </w:tr>
      <w:tr w:rsidR="00B9551F" w:rsidRPr="00EC407C" w14:paraId="56A546C5" w14:textId="77777777" w:rsidTr="00D5547E">
        <w:tc>
          <w:tcPr>
            <w:tcW w:w="1485" w:type="dxa"/>
            <w:vMerge/>
            <w:shd w:val="clear" w:color="auto" w:fill="BFBFBF" w:themeFill="background1" w:themeFillShade="BF"/>
            <w:vAlign w:val="center"/>
          </w:tcPr>
          <w:p w14:paraId="7FED1C5E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380" w:type="dxa"/>
            <w:shd w:val="clear" w:color="auto" w:fill="BFBFBF" w:themeFill="background1" w:themeFillShade="BF"/>
            <w:vAlign w:val="center"/>
          </w:tcPr>
          <w:p w14:paraId="466634A4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Man (17)</w:t>
            </w:r>
          </w:p>
        </w:tc>
        <w:tc>
          <w:tcPr>
            <w:tcW w:w="1117" w:type="dxa"/>
            <w:shd w:val="clear" w:color="auto" w:fill="BFBFBF" w:themeFill="background1" w:themeFillShade="BF"/>
            <w:vAlign w:val="center"/>
          </w:tcPr>
          <w:p w14:paraId="59FE4008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29.4%</w:t>
            </w:r>
          </w:p>
        </w:tc>
        <w:tc>
          <w:tcPr>
            <w:tcW w:w="985" w:type="dxa"/>
            <w:shd w:val="clear" w:color="auto" w:fill="BFBFBF" w:themeFill="background1" w:themeFillShade="BF"/>
            <w:vAlign w:val="center"/>
          </w:tcPr>
          <w:p w14:paraId="09EB658D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52.9%</w:t>
            </w:r>
          </w:p>
        </w:tc>
        <w:tc>
          <w:tcPr>
            <w:tcW w:w="995" w:type="dxa"/>
            <w:shd w:val="clear" w:color="auto" w:fill="BFBFBF" w:themeFill="background1" w:themeFillShade="BF"/>
            <w:vAlign w:val="center"/>
          </w:tcPr>
          <w:p w14:paraId="26A38241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5.8%</w:t>
            </w:r>
          </w:p>
        </w:tc>
        <w:tc>
          <w:tcPr>
            <w:tcW w:w="1117" w:type="dxa"/>
            <w:shd w:val="clear" w:color="auto" w:fill="BFBFBF" w:themeFill="background1" w:themeFillShade="BF"/>
            <w:vAlign w:val="center"/>
          </w:tcPr>
          <w:p w14:paraId="69C8BBA5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5.8%</w:t>
            </w:r>
          </w:p>
        </w:tc>
        <w:tc>
          <w:tcPr>
            <w:tcW w:w="1271" w:type="dxa"/>
            <w:shd w:val="clear" w:color="auto" w:fill="BFBFBF" w:themeFill="background1" w:themeFillShade="BF"/>
            <w:vAlign w:val="center"/>
          </w:tcPr>
          <w:p w14:paraId="54D3A672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5.8%</w:t>
            </w:r>
          </w:p>
        </w:tc>
      </w:tr>
      <w:tr w:rsidR="00B9551F" w:rsidRPr="00EC407C" w14:paraId="1BC3BB0E" w14:textId="77777777" w:rsidTr="00D5547E">
        <w:tc>
          <w:tcPr>
            <w:tcW w:w="1485" w:type="dxa"/>
            <w:vMerge w:val="restart"/>
            <w:vAlign w:val="center"/>
          </w:tcPr>
          <w:p w14:paraId="1D98C7DD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LTBTQ+</w:t>
            </w:r>
          </w:p>
        </w:tc>
        <w:tc>
          <w:tcPr>
            <w:tcW w:w="2380" w:type="dxa"/>
            <w:vAlign w:val="center"/>
          </w:tcPr>
          <w:p w14:paraId="09382A07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LGBTQ+ (12)</w:t>
            </w:r>
          </w:p>
        </w:tc>
        <w:tc>
          <w:tcPr>
            <w:tcW w:w="1117" w:type="dxa"/>
            <w:vAlign w:val="center"/>
          </w:tcPr>
          <w:p w14:paraId="4AB0FF9F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41.7%</w:t>
            </w:r>
          </w:p>
        </w:tc>
        <w:tc>
          <w:tcPr>
            <w:tcW w:w="985" w:type="dxa"/>
            <w:vAlign w:val="center"/>
          </w:tcPr>
          <w:p w14:paraId="034B4FA1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41.7%</w:t>
            </w:r>
          </w:p>
        </w:tc>
        <w:tc>
          <w:tcPr>
            <w:tcW w:w="995" w:type="dxa"/>
            <w:vAlign w:val="center"/>
          </w:tcPr>
          <w:p w14:paraId="7B3A974C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16.7%</w:t>
            </w:r>
          </w:p>
        </w:tc>
        <w:tc>
          <w:tcPr>
            <w:tcW w:w="1117" w:type="dxa"/>
            <w:vAlign w:val="center"/>
          </w:tcPr>
          <w:p w14:paraId="11CB2737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0%</w:t>
            </w:r>
          </w:p>
        </w:tc>
        <w:tc>
          <w:tcPr>
            <w:tcW w:w="1271" w:type="dxa"/>
            <w:vAlign w:val="center"/>
          </w:tcPr>
          <w:p w14:paraId="39AC22E7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0%</w:t>
            </w:r>
          </w:p>
        </w:tc>
      </w:tr>
      <w:tr w:rsidR="00B9551F" w:rsidRPr="00EC407C" w14:paraId="3B98A144" w14:textId="77777777" w:rsidTr="00D5547E">
        <w:tc>
          <w:tcPr>
            <w:tcW w:w="1485" w:type="dxa"/>
            <w:vMerge/>
            <w:vAlign w:val="center"/>
          </w:tcPr>
          <w:p w14:paraId="3EEBD856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380" w:type="dxa"/>
            <w:vAlign w:val="center"/>
          </w:tcPr>
          <w:p w14:paraId="78D72352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Not LGBTQ+ (41)</w:t>
            </w:r>
          </w:p>
        </w:tc>
        <w:tc>
          <w:tcPr>
            <w:tcW w:w="1117" w:type="dxa"/>
            <w:vAlign w:val="center"/>
          </w:tcPr>
          <w:p w14:paraId="7072F6F3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41.4%</w:t>
            </w:r>
          </w:p>
        </w:tc>
        <w:tc>
          <w:tcPr>
            <w:tcW w:w="985" w:type="dxa"/>
            <w:vAlign w:val="center"/>
          </w:tcPr>
          <w:p w14:paraId="0578B35B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46.3%</w:t>
            </w:r>
          </w:p>
        </w:tc>
        <w:tc>
          <w:tcPr>
            <w:tcW w:w="995" w:type="dxa"/>
            <w:vAlign w:val="center"/>
          </w:tcPr>
          <w:p w14:paraId="02854CE8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4.8%</w:t>
            </w:r>
          </w:p>
        </w:tc>
        <w:tc>
          <w:tcPr>
            <w:tcW w:w="1117" w:type="dxa"/>
            <w:vAlign w:val="center"/>
          </w:tcPr>
          <w:p w14:paraId="4EE3FF27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4.8%</w:t>
            </w:r>
          </w:p>
        </w:tc>
        <w:tc>
          <w:tcPr>
            <w:tcW w:w="1271" w:type="dxa"/>
            <w:vAlign w:val="center"/>
          </w:tcPr>
          <w:p w14:paraId="1BC04EB8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2.4%</w:t>
            </w:r>
          </w:p>
        </w:tc>
      </w:tr>
      <w:tr w:rsidR="00B9551F" w:rsidRPr="00EC407C" w14:paraId="3B5F82A7" w14:textId="77777777" w:rsidTr="00D5547E">
        <w:tc>
          <w:tcPr>
            <w:tcW w:w="1485" w:type="dxa"/>
            <w:vMerge w:val="restart"/>
            <w:shd w:val="clear" w:color="auto" w:fill="BFBFBF" w:themeFill="background1" w:themeFillShade="BF"/>
            <w:vAlign w:val="center"/>
          </w:tcPr>
          <w:p w14:paraId="696F7EEC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Disability</w:t>
            </w:r>
          </w:p>
        </w:tc>
        <w:tc>
          <w:tcPr>
            <w:tcW w:w="2380" w:type="dxa"/>
            <w:shd w:val="clear" w:color="auto" w:fill="BFBFBF" w:themeFill="background1" w:themeFillShade="BF"/>
            <w:vAlign w:val="center"/>
          </w:tcPr>
          <w:p w14:paraId="7565200A" w14:textId="77777777" w:rsidR="00B9551F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Disability (7)</w:t>
            </w:r>
          </w:p>
        </w:tc>
        <w:tc>
          <w:tcPr>
            <w:tcW w:w="1117" w:type="dxa"/>
            <w:shd w:val="clear" w:color="auto" w:fill="BFBFBF" w:themeFill="background1" w:themeFillShade="BF"/>
            <w:vAlign w:val="center"/>
          </w:tcPr>
          <w:p w14:paraId="438B0696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42.9%</w:t>
            </w:r>
          </w:p>
        </w:tc>
        <w:tc>
          <w:tcPr>
            <w:tcW w:w="985" w:type="dxa"/>
            <w:shd w:val="clear" w:color="auto" w:fill="BFBFBF" w:themeFill="background1" w:themeFillShade="BF"/>
            <w:vAlign w:val="center"/>
          </w:tcPr>
          <w:p w14:paraId="478871FF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42.9%</w:t>
            </w:r>
          </w:p>
        </w:tc>
        <w:tc>
          <w:tcPr>
            <w:tcW w:w="995" w:type="dxa"/>
            <w:shd w:val="clear" w:color="auto" w:fill="BFBFBF" w:themeFill="background1" w:themeFillShade="BF"/>
            <w:vAlign w:val="center"/>
          </w:tcPr>
          <w:p w14:paraId="588A24BE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14.3%</w:t>
            </w:r>
          </w:p>
        </w:tc>
        <w:tc>
          <w:tcPr>
            <w:tcW w:w="1117" w:type="dxa"/>
            <w:shd w:val="clear" w:color="auto" w:fill="BFBFBF" w:themeFill="background1" w:themeFillShade="BF"/>
            <w:vAlign w:val="center"/>
          </w:tcPr>
          <w:p w14:paraId="46B07673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0%</w:t>
            </w:r>
          </w:p>
        </w:tc>
        <w:tc>
          <w:tcPr>
            <w:tcW w:w="1271" w:type="dxa"/>
            <w:shd w:val="clear" w:color="auto" w:fill="BFBFBF" w:themeFill="background1" w:themeFillShade="BF"/>
            <w:vAlign w:val="center"/>
          </w:tcPr>
          <w:p w14:paraId="7ABCE30E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0%</w:t>
            </w:r>
          </w:p>
        </w:tc>
      </w:tr>
      <w:tr w:rsidR="00B9551F" w:rsidRPr="00EC407C" w14:paraId="6DEA8A71" w14:textId="77777777" w:rsidTr="00D5547E">
        <w:tc>
          <w:tcPr>
            <w:tcW w:w="1485" w:type="dxa"/>
            <w:vMerge/>
            <w:shd w:val="clear" w:color="auto" w:fill="BFBFBF" w:themeFill="background1" w:themeFillShade="BF"/>
            <w:vAlign w:val="center"/>
          </w:tcPr>
          <w:p w14:paraId="5A24102A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380" w:type="dxa"/>
            <w:shd w:val="clear" w:color="auto" w:fill="BFBFBF" w:themeFill="background1" w:themeFillShade="BF"/>
            <w:vAlign w:val="center"/>
          </w:tcPr>
          <w:p w14:paraId="348D10BF" w14:textId="77777777" w:rsidR="00B9551F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 disability (46)</w:t>
            </w:r>
          </w:p>
        </w:tc>
        <w:tc>
          <w:tcPr>
            <w:tcW w:w="1117" w:type="dxa"/>
            <w:shd w:val="clear" w:color="auto" w:fill="BFBFBF" w:themeFill="background1" w:themeFillShade="BF"/>
            <w:vAlign w:val="center"/>
          </w:tcPr>
          <w:p w14:paraId="22C84209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41.3%</w:t>
            </w:r>
          </w:p>
        </w:tc>
        <w:tc>
          <w:tcPr>
            <w:tcW w:w="985" w:type="dxa"/>
            <w:shd w:val="clear" w:color="auto" w:fill="BFBFBF" w:themeFill="background1" w:themeFillShade="BF"/>
            <w:vAlign w:val="center"/>
          </w:tcPr>
          <w:p w14:paraId="779A1428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45.6%</w:t>
            </w:r>
          </w:p>
        </w:tc>
        <w:tc>
          <w:tcPr>
            <w:tcW w:w="995" w:type="dxa"/>
            <w:shd w:val="clear" w:color="auto" w:fill="BFBFBF" w:themeFill="background1" w:themeFillShade="BF"/>
            <w:vAlign w:val="center"/>
          </w:tcPr>
          <w:p w14:paraId="6D0427E8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6.5%</w:t>
            </w:r>
          </w:p>
        </w:tc>
        <w:tc>
          <w:tcPr>
            <w:tcW w:w="1117" w:type="dxa"/>
            <w:shd w:val="clear" w:color="auto" w:fill="BFBFBF" w:themeFill="background1" w:themeFillShade="BF"/>
            <w:vAlign w:val="center"/>
          </w:tcPr>
          <w:p w14:paraId="537BE657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4.3%</w:t>
            </w:r>
          </w:p>
        </w:tc>
        <w:tc>
          <w:tcPr>
            <w:tcW w:w="1271" w:type="dxa"/>
            <w:shd w:val="clear" w:color="auto" w:fill="BFBFBF" w:themeFill="background1" w:themeFillShade="BF"/>
            <w:vAlign w:val="center"/>
          </w:tcPr>
          <w:p w14:paraId="53408992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2.2%</w:t>
            </w:r>
          </w:p>
        </w:tc>
      </w:tr>
      <w:tr w:rsidR="00B9551F" w:rsidRPr="00EC407C" w14:paraId="082FAADC" w14:textId="77777777" w:rsidTr="00D5547E">
        <w:tc>
          <w:tcPr>
            <w:tcW w:w="1485" w:type="dxa"/>
            <w:vMerge w:val="restart"/>
            <w:vAlign w:val="center"/>
          </w:tcPr>
          <w:p w14:paraId="59CDFA2D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First-generation college student</w:t>
            </w:r>
          </w:p>
        </w:tc>
        <w:tc>
          <w:tcPr>
            <w:tcW w:w="2380" w:type="dxa"/>
            <w:vAlign w:val="center"/>
          </w:tcPr>
          <w:p w14:paraId="4E036431" w14:textId="77777777" w:rsidR="00B9551F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First-gen (18)</w:t>
            </w:r>
          </w:p>
        </w:tc>
        <w:tc>
          <w:tcPr>
            <w:tcW w:w="1117" w:type="dxa"/>
            <w:vAlign w:val="center"/>
          </w:tcPr>
          <w:p w14:paraId="73278F74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50.0%</w:t>
            </w:r>
          </w:p>
        </w:tc>
        <w:tc>
          <w:tcPr>
            <w:tcW w:w="985" w:type="dxa"/>
            <w:vAlign w:val="center"/>
          </w:tcPr>
          <w:p w14:paraId="4FB7454F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38.9%</w:t>
            </w:r>
          </w:p>
        </w:tc>
        <w:tc>
          <w:tcPr>
            <w:tcW w:w="995" w:type="dxa"/>
            <w:vAlign w:val="center"/>
          </w:tcPr>
          <w:p w14:paraId="44EABE64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0%</w:t>
            </w:r>
          </w:p>
        </w:tc>
        <w:tc>
          <w:tcPr>
            <w:tcW w:w="1117" w:type="dxa"/>
            <w:vAlign w:val="center"/>
          </w:tcPr>
          <w:p w14:paraId="7C96E23C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5.6%</w:t>
            </w:r>
          </w:p>
        </w:tc>
        <w:tc>
          <w:tcPr>
            <w:tcW w:w="1271" w:type="dxa"/>
            <w:vAlign w:val="center"/>
          </w:tcPr>
          <w:p w14:paraId="437204D1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5.6%</w:t>
            </w:r>
          </w:p>
        </w:tc>
      </w:tr>
      <w:tr w:rsidR="00B9551F" w:rsidRPr="00EC407C" w14:paraId="22F0C8FA" w14:textId="77777777" w:rsidTr="00D5547E">
        <w:tc>
          <w:tcPr>
            <w:tcW w:w="1485" w:type="dxa"/>
            <w:vMerge/>
            <w:vAlign w:val="center"/>
          </w:tcPr>
          <w:p w14:paraId="27BA60BD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380" w:type="dxa"/>
            <w:vAlign w:val="center"/>
          </w:tcPr>
          <w:p w14:paraId="341DE995" w14:textId="77777777" w:rsidR="00B9551F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Not first-gen (36)</w:t>
            </w:r>
          </w:p>
        </w:tc>
        <w:tc>
          <w:tcPr>
            <w:tcW w:w="1117" w:type="dxa"/>
            <w:vAlign w:val="center"/>
          </w:tcPr>
          <w:p w14:paraId="7A96D86F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36.1%</w:t>
            </w:r>
          </w:p>
        </w:tc>
        <w:tc>
          <w:tcPr>
            <w:tcW w:w="985" w:type="dxa"/>
            <w:vAlign w:val="center"/>
          </w:tcPr>
          <w:p w14:paraId="07FA1C54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50.0%</w:t>
            </w:r>
          </w:p>
        </w:tc>
        <w:tc>
          <w:tcPr>
            <w:tcW w:w="995" w:type="dxa"/>
            <w:vAlign w:val="center"/>
          </w:tcPr>
          <w:p w14:paraId="211D7BB0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11.1%</w:t>
            </w:r>
          </w:p>
        </w:tc>
        <w:tc>
          <w:tcPr>
            <w:tcW w:w="1117" w:type="dxa"/>
            <w:vAlign w:val="center"/>
          </w:tcPr>
          <w:p w14:paraId="031ED91F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2.8%</w:t>
            </w:r>
          </w:p>
        </w:tc>
        <w:tc>
          <w:tcPr>
            <w:tcW w:w="1271" w:type="dxa"/>
            <w:vAlign w:val="center"/>
          </w:tcPr>
          <w:p w14:paraId="517C26FE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0%</w:t>
            </w:r>
          </w:p>
        </w:tc>
      </w:tr>
      <w:tr w:rsidR="00B9551F" w:rsidRPr="00EC407C" w14:paraId="754E5E90" w14:textId="77777777" w:rsidTr="00D5547E">
        <w:tc>
          <w:tcPr>
            <w:tcW w:w="1485" w:type="dxa"/>
            <w:vMerge w:val="restart"/>
            <w:shd w:val="clear" w:color="auto" w:fill="BFBFBF" w:themeFill="background1" w:themeFillShade="BF"/>
            <w:vAlign w:val="center"/>
          </w:tcPr>
          <w:p w14:paraId="0A5ADC1E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Major</w:t>
            </w:r>
          </w:p>
        </w:tc>
        <w:tc>
          <w:tcPr>
            <w:tcW w:w="2380" w:type="dxa"/>
            <w:shd w:val="clear" w:color="auto" w:fill="BFBFBF" w:themeFill="background1" w:themeFillShade="BF"/>
            <w:vAlign w:val="center"/>
          </w:tcPr>
          <w:p w14:paraId="5ABB0E57" w14:textId="77777777" w:rsidR="00B9551F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Neuroscience (37)</w:t>
            </w:r>
          </w:p>
        </w:tc>
        <w:tc>
          <w:tcPr>
            <w:tcW w:w="1117" w:type="dxa"/>
            <w:shd w:val="clear" w:color="auto" w:fill="BFBFBF" w:themeFill="background1" w:themeFillShade="BF"/>
            <w:vAlign w:val="center"/>
          </w:tcPr>
          <w:p w14:paraId="5521F639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51.4%</w:t>
            </w:r>
          </w:p>
        </w:tc>
        <w:tc>
          <w:tcPr>
            <w:tcW w:w="985" w:type="dxa"/>
            <w:shd w:val="clear" w:color="auto" w:fill="BFBFBF" w:themeFill="background1" w:themeFillShade="BF"/>
            <w:vAlign w:val="center"/>
          </w:tcPr>
          <w:p w14:paraId="12EFC1A6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35.1%</w:t>
            </w:r>
          </w:p>
        </w:tc>
        <w:tc>
          <w:tcPr>
            <w:tcW w:w="995" w:type="dxa"/>
            <w:shd w:val="clear" w:color="auto" w:fill="BFBFBF" w:themeFill="background1" w:themeFillShade="BF"/>
            <w:vAlign w:val="center"/>
          </w:tcPr>
          <w:p w14:paraId="12E4C816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8.1%</w:t>
            </w:r>
          </w:p>
        </w:tc>
        <w:tc>
          <w:tcPr>
            <w:tcW w:w="1117" w:type="dxa"/>
            <w:shd w:val="clear" w:color="auto" w:fill="BFBFBF" w:themeFill="background1" w:themeFillShade="BF"/>
            <w:vAlign w:val="center"/>
          </w:tcPr>
          <w:p w14:paraId="6DDCB21B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2.7%</w:t>
            </w:r>
          </w:p>
        </w:tc>
        <w:tc>
          <w:tcPr>
            <w:tcW w:w="1271" w:type="dxa"/>
            <w:shd w:val="clear" w:color="auto" w:fill="BFBFBF" w:themeFill="background1" w:themeFillShade="BF"/>
            <w:vAlign w:val="center"/>
          </w:tcPr>
          <w:p w14:paraId="46A9A5E7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2.7%</w:t>
            </w:r>
          </w:p>
        </w:tc>
      </w:tr>
      <w:tr w:rsidR="00B9551F" w:rsidRPr="00EC407C" w14:paraId="54D641ED" w14:textId="77777777" w:rsidTr="00D5547E">
        <w:tc>
          <w:tcPr>
            <w:tcW w:w="1485" w:type="dxa"/>
            <w:vMerge/>
            <w:shd w:val="clear" w:color="auto" w:fill="BFBFBF" w:themeFill="background1" w:themeFillShade="BF"/>
            <w:vAlign w:val="center"/>
          </w:tcPr>
          <w:p w14:paraId="5A8EBDBC" w14:textId="77777777" w:rsidR="00B9551F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80" w:type="dxa"/>
            <w:shd w:val="clear" w:color="auto" w:fill="BFBFBF" w:themeFill="background1" w:themeFillShade="BF"/>
            <w:vAlign w:val="center"/>
          </w:tcPr>
          <w:p w14:paraId="3111C611" w14:textId="77777777" w:rsidR="00B9551F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Other major (18)</w:t>
            </w:r>
          </w:p>
        </w:tc>
        <w:tc>
          <w:tcPr>
            <w:tcW w:w="1117" w:type="dxa"/>
            <w:shd w:val="clear" w:color="auto" w:fill="BFBFBF" w:themeFill="background1" w:themeFillShade="BF"/>
            <w:vAlign w:val="center"/>
          </w:tcPr>
          <w:p w14:paraId="11E83BD1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16.7%</w:t>
            </w:r>
          </w:p>
        </w:tc>
        <w:tc>
          <w:tcPr>
            <w:tcW w:w="985" w:type="dxa"/>
            <w:shd w:val="clear" w:color="auto" w:fill="BFBFBF" w:themeFill="background1" w:themeFillShade="BF"/>
            <w:vAlign w:val="center"/>
          </w:tcPr>
          <w:p w14:paraId="154B78E6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50.0%</w:t>
            </w:r>
          </w:p>
        </w:tc>
        <w:tc>
          <w:tcPr>
            <w:tcW w:w="995" w:type="dxa"/>
            <w:shd w:val="clear" w:color="auto" w:fill="BFBFBF" w:themeFill="background1" w:themeFillShade="BF"/>
            <w:vAlign w:val="center"/>
          </w:tcPr>
          <w:p w14:paraId="0B69DD55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11.1%</w:t>
            </w:r>
          </w:p>
        </w:tc>
        <w:tc>
          <w:tcPr>
            <w:tcW w:w="1117" w:type="dxa"/>
            <w:shd w:val="clear" w:color="auto" w:fill="BFBFBF" w:themeFill="background1" w:themeFillShade="BF"/>
            <w:vAlign w:val="center"/>
          </w:tcPr>
          <w:p w14:paraId="775CCE2F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2.8%</w:t>
            </w:r>
          </w:p>
        </w:tc>
        <w:tc>
          <w:tcPr>
            <w:tcW w:w="1271" w:type="dxa"/>
            <w:shd w:val="clear" w:color="auto" w:fill="BFBFBF" w:themeFill="background1" w:themeFillShade="BF"/>
            <w:vAlign w:val="center"/>
          </w:tcPr>
          <w:p w14:paraId="3E5EC5C7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0%</w:t>
            </w:r>
          </w:p>
        </w:tc>
      </w:tr>
    </w:tbl>
    <w:p w14:paraId="3AAC0ABF" w14:textId="77777777" w:rsidR="00B9551F" w:rsidRPr="00A41A59" w:rsidRDefault="00B9551F" w:rsidP="00B9551F">
      <w:pPr>
        <w:spacing w:line="480" w:lineRule="auto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Note: </w:t>
      </w:r>
      <w:r>
        <w:rPr>
          <w:rFonts w:ascii="Arial" w:hAnsi="Arial" w:cs="Arial"/>
          <w:iCs/>
          <w:sz w:val="22"/>
          <w:szCs w:val="22"/>
        </w:rPr>
        <w:t>The number of students responding to this question belonging to each demographic group is in parentheses.</w:t>
      </w:r>
    </w:p>
    <w:p w14:paraId="75251F92" w14:textId="77777777" w:rsidR="00B9551F" w:rsidRDefault="00B9551F" w:rsidP="00B9551F">
      <w:r>
        <w:br w:type="page"/>
      </w:r>
    </w:p>
    <w:p w14:paraId="2C390A3E" w14:textId="5B5EC319" w:rsidR="00B9551F" w:rsidRPr="00C436DB" w:rsidRDefault="00B9551F" w:rsidP="00B9551F">
      <w:pPr>
        <w:spacing w:line="480" w:lineRule="auto"/>
        <w:jc w:val="both"/>
        <w:rPr>
          <w:rFonts w:ascii="Arial" w:hAnsi="Arial" w:cs="Arial"/>
          <w:snapToGrid w:val="0"/>
          <w:sz w:val="22"/>
          <w:szCs w:val="22"/>
        </w:rPr>
      </w:pPr>
      <w:r w:rsidRPr="00EC407C">
        <w:rPr>
          <w:rFonts w:ascii="Arial" w:hAnsi="Arial" w:cs="Arial"/>
          <w:i/>
          <w:sz w:val="22"/>
          <w:szCs w:val="22"/>
        </w:rPr>
        <w:lastRenderedPageBreak/>
        <w:t xml:space="preserve">Table </w:t>
      </w:r>
      <w:r>
        <w:rPr>
          <w:rFonts w:ascii="Arial" w:hAnsi="Arial" w:cs="Arial"/>
          <w:i/>
          <w:sz w:val="22"/>
          <w:szCs w:val="22"/>
        </w:rPr>
        <w:t>9</w:t>
      </w:r>
      <w:r>
        <w:rPr>
          <w:rFonts w:ascii="Arial" w:hAnsi="Arial" w:cs="Arial"/>
          <w:i/>
          <w:sz w:val="22"/>
          <w:szCs w:val="22"/>
        </w:rPr>
        <w:t>.</w:t>
      </w:r>
      <w:r w:rsidRPr="00EC407C">
        <w:rPr>
          <w:rFonts w:ascii="Arial" w:hAnsi="Arial" w:cs="Arial"/>
          <w:snapToGrid w:val="0"/>
          <w:sz w:val="22"/>
          <w:szCs w:val="22"/>
        </w:rPr>
        <w:t xml:space="preserve"> Student </w:t>
      </w:r>
      <w:r>
        <w:rPr>
          <w:rFonts w:ascii="Arial" w:hAnsi="Arial" w:cs="Arial"/>
          <w:snapToGrid w:val="0"/>
          <w:sz w:val="22"/>
          <w:szCs w:val="22"/>
        </w:rPr>
        <w:t>responses to “</w:t>
      </w:r>
      <w:r w:rsidRPr="00EC407C">
        <w:rPr>
          <w:rFonts w:ascii="Arial" w:hAnsi="Arial" w:cs="Arial"/>
          <w:color w:val="000000"/>
          <w:sz w:val="22"/>
          <w:szCs w:val="22"/>
        </w:rPr>
        <w:t>Learning about neuroscientists has made me more likely to pursue a career that involves neuroscience in some way.</w:t>
      </w:r>
      <w:r>
        <w:rPr>
          <w:rFonts w:ascii="Arial" w:hAnsi="Arial" w:cs="Arial"/>
          <w:snapToGrid w:val="0"/>
          <w:sz w:val="22"/>
          <w:szCs w:val="22"/>
        </w:rPr>
        <w:t>”</w:t>
      </w:r>
      <w:r w:rsidRPr="00EC407C">
        <w:rPr>
          <w:rFonts w:ascii="Arial" w:hAnsi="Arial" w:cs="Arial"/>
          <w:snapToGrid w:val="0"/>
          <w:sz w:val="22"/>
          <w:szCs w:val="22"/>
        </w:rPr>
        <w:t xml:space="preserve"> </w:t>
      </w:r>
    </w:p>
    <w:tbl>
      <w:tblPr>
        <w:tblStyle w:val="TableGrid"/>
        <w:tblpPr w:leftFromText="180" w:rightFromText="180" w:vertAnchor="page" w:horzAnchor="margin" w:tblpY="2508"/>
        <w:tblW w:w="0" w:type="auto"/>
        <w:tblLook w:val="04A0" w:firstRow="1" w:lastRow="0" w:firstColumn="1" w:lastColumn="0" w:noHBand="0" w:noVBand="1"/>
      </w:tblPr>
      <w:tblGrid>
        <w:gridCol w:w="1485"/>
        <w:gridCol w:w="2380"/>
        <w:gridCol w:w="1117"/>
        <w:gridCol w:w="985"/>
        <w:gridCol w:w="995"/>
        <w:gridCol w:w="1117"/>
        <w:gridCol w:w="1271"/>
      </w:tblGrid>
      <w:tr w:rsidR="00B9551F" w:rsidRPr="00EC407C" w14:paraId="6B8FE42D" w14:textId="77777777" w:rsidTr="00D5547E">
        <w:tc>
          <w:tcPr>
            <w:tcW w:w="3865" w:type="dxa"/>
            <w:gridSpan w:val="2"/>
            <w:vAlign w:val="center"/>
          </w:tcPr>
          <w:p w14:paraId="234ABD13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7" w:type="dxa"/>
            <w:vAlign w:val="center"/>
          </w:tcPr>
          <w:p w14:paraId="05443F7F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EC407C">
              <w:rPr>
                <w:rFonts w:ascii="Arial" w:hAnsi="Arial" w:cs="Arial"/>
                <w:sz w:val="22"/>
                <w:szCs w:val="22"/>
              </w:rPr>
              <w:t>Strongly Agree</w:t>
            </w:r>
          </w:p>
        </w:tc>
        <w:tc>
          <w:tcPr>
            <w:tcW w:w="985" w:type="dxa"/>
            <w:vAlign w:val="center"/>
          </w:tcPr>
          <w:p w14:paraId="2644AA74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EC407C">
              <w:rPr>
                <w:rFonts w:ascii="Arial" w:hAnsi="Arial" w:cs="Arial"/>
                <w:sz w:val="22"/>
                <w:szCs w:val="22"/>
              </w:rPr>
              <w:t>Agree</w:t>
            </w:r>
          </w:p>
        </w:tc>
        <w:tc>
          <w:tcPr>
            <w:tcW w:w="995" w:type="dxa"/>
            <w:vAlign w:val="center"/>
          </w:tcPr>
          <w:p w14:paraId="334BEA46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EC407C">
              <w:rPr>
                <w:rFonts w:ascii="Arial" w:hAnsi="Arial" w:cs="Arial"/>
                <w:sz w:val="22"/>
                <w:szCs w:val="22"/>
              </w:rPr>
              <w:t>Neutral</w:t>
            </w:r>
          </w:p>
        </w:tc>
        <w:tc>
          <w:tcPr>
            <w:tcW w:w="1117" w:type="dxa"/>
            <w:vAlign w:val="center"/>
          </w:tcPr>
          <w:p w14:paraId="026759DF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EC407C">
              <w:rPr>
                <w:rFonts w:ascii="Arial" w:hAnsi="Arial" w:cs="Arial"/>
                <w:sz w:val="22"/>
                <w:szCs w:val="22"/>
              </w:rPr>
              <w:t>Disagree</w:t>
            </w:r>
          </w:p>
        </w:tc>
        <w:tc>
          <w:tcPr>
            <w:tcW w:w="1271" w:type="dxa"/>
            <w:vAlign w:val="center"/>
          </w:tcPr>
          <w:p w14:paraId="51EF7CB4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EC407C">
              <w:rPr>
                <w:rFonts w:ascii="Arial" w:hAnsi="Arial" w:cs="Arial"/>
                <w:sz w:val="22"/>
                <w:szCs w:val="22"/>
              </w:rPr>
              <w:t>Strongly Disagree</w:t>
            </w:r>
          </w:p>
        </w:tc>
      </w:tr>
      <w:tr w:rsidR="00B9551F" w:rsidRPr="00EC407C" w14:paraId="5F73F992" w14:textId="77777777" w:rsidTr="00D5547E">
        <w:tc>
          <w:tcPr>
            <w:tcW w:w="3865" w:type="dxa"/>
            <w:gridSpan w:val="2"/>
            <w:vAlign w:val="center"/>
          </w:tcPr>
          <w:p w14:paraId="0A317A94" w14:textId="77777777" w:rsidR="00B9551F" w:rsidRDefault="00B9551F" w:rsidP="00D5547E">
            <w:pPr>
              <w:tabs>
                <w:tab w:val="left" w:pos="2078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All responses (55)</w:t>
            </w:r>
          </w:p>
        </w:tc>
        <w:tc>
          <w:tcPr>
            <w:tcW w:w="1117" w:type="dxa"/>
          </w:tcPr>
          <w:p w14:paraId="2738265B" w14:textId="77777777" w:rsidR="00B9551F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EC407C">
              <w:rPr>
                <w:rFonts w:ascii="Arial" w:hAnsi="Arial" w:cs="Arial"/>
                <w:sz w:val="22"/>
                <w:szCs w:val="22"/>
              </w:rPr>
              <w:t>32.7%</w:t>
            </w:r>
          </w:p>
        </w:tc>
        <w:tc>
          <w:tcPr>
            <w:tcW w:w="985" w:type="dxa"/>
          </w:tcPr>
          <w:p w14:paraId="30243971" w14:textId="77777777" w:rsidR="00B9551F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EC407C">
              <w:rPr>
                <w:rFonts w:ascii="Arial" w:hAnsi="Arial" w:cs="Arial"/>
                <w:sz w:val="22"/>
                <w:szCs w:val="22"/>
              </w:rPr>
              <w:t>21.8%</w:t>
            </w:r>
          </w:p>
        </w:tc>
        <w:tc>
          <w:tcPr>
            <w:tcW w:w="995" w:type="dxa"/>
          </w:tcPr>
          <w:p w14:paraId="78BC695B" w14:textId="77777777" w:rsidR="00B9551F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EC407C">
              <w:rPr>
                <w:rFonts w:ascii="Arial" w:hAnsi="Arial" w:cs="Arial"/>
                <w:sz w:val="22"/>
                <w:szCs w:val="22"/>
              </w:rPr>
              <w:t>27.3%</w:t>
            </w:r>
          </w:p>
        </w:tc>
        <w:tc>
          <w:tcPr>
            <w:tcW w:w="1117" w:type="dxa"/>
          </w:tcPr>
          <w:p w14:paraId="6F22C8EF" w14:textId="77777777" w:rsidR="00B9551F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EC407C">
              <w:rPr>
                <w:rFonts w:ascii="Arial" w:hAnsi="Arial" w:cs="Arial"/>
                <w:sz w:val="22"/>
                <w:szCs w:val="22"/>
              </w:rPr>
              <w:t>16.4%</w:t>
            </w:r>
          </w:p>
        </w:tc>
        <w:tc>
          <w:tcPr>
            <w:tcW w:w="1271" w:type="dxa"/>
          </w:tcPr>
          <w:p w14:paraId="248362DA" w14:textId="77777777" w:rsidR="00B9551F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EC407C">
              <w:rPr>
                <w:rFonts w:ascii="Arial" w:hAnsi="Arial" w:cs="Arial"/>
                <w:sz w:val="22"/>
                <w:szCs w:val="22"/>
              </w:rPr>
              <w:t>1.8%</w:t>
            </w:r>
          </w:p>
        </w:tc>
      </w:tr>
      <w:tr w:rsidR="00B9551F" w:rsidRPr="00EC407C" w14:paraId="0E4578A7" w14:textId="77777777" w:rsidTr="00D5547E">
        <w:tc>
          <w:tcPr>
            <w:tcW w:w="1485" w:type="dxa"/>
            <w:vMerge w:val="restart"/>
            <w:vAlign w:val="center"/>
          </w:tcPr>
          <w:p w14:paraId="7F3A2E9A" w14:textId="77777777" w:rsidR="00B9551F" w:rsidRDefault="00B9551F" w:rsidP="00D5547E">
            <w:pPr>
              <w:tabs>
                <w:tab w:val="left" w:pos="2078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Under-represented in STEM </w:t>
            </w:r>
          </w:p>
        </w:tc>
        <w:tc>
          <w:tcPr>
            <w:tcW w:w="2380" w:type="dxa"/>
            <w:vAlign w:val="center"/>
          </w:tcPr>
          <w:p w14:paraId="761ABE9B" w14:textId="77777777" w:rsidR="00B9551F" w:rsidRDefault="00B9551F" w:rsidP="00D5547E">
            <w:pPr>
              <w:tabs>
                <w:tab w:val="left" w:pos="2078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Under-represented (34)</w:t>
            </w:r>
          </w:p>
        </w:tc>
        <w:tc>
          <w:tcPr>
            <w:tcW w:w="1117" w:type="dxa"/>
            <w:vAlign w:val="center"/>
          </w:tcPr>
          <w:p w14:paraId="7B0F3977" w14:textId="77777777" w:rsidR="00B9551F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38.2%</w:t>
            </w:r>
          </w:p>
        </w:tc>
        <w:tc>
          <w:tcPr>
            <w:tcW w:w="985" w:type="dxa"/>
            <w:vAlign w:val="center"/>
          </w:tcPr>
          <w:p w14:paraId="121C7F7F" w14:textId="77777777" w:rsidR="00B9551F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26.5%</w:t>
            </w:r>
          </w:p>
        </w:tc>
        <w:tc>
          <w:tcPr>
            <w:tcW w:w="995" w:type="dxa"/>
            <w:vAlign w:val="center"/>
          </w:tcPr>
          <w:p w14:paraId="6A53E8F3" w14:textId="77777777" w:rsidR="00B9551F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20.6%</w:t>
            </w:r>
          </w:p>
        </w:tc>
        <w:tc>
          <w:tcPr>
            <w:tcW w:w="1117" w:type="dxa"/>
            <w:vAlign w:val="center"/>
          </w:tcPr>
          <w:p w14:paraId="301CACDC" w14:textId="77777777" w:rsidR="00B9551F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11.8%</w:t>
            </w:r>
          </w:p>
        </w:tc>
        <w:tc>
          <w:tcPr>
            <w:tcW w:w="1271" w:type="dxa"/>
            <w:vAlign w:val="center"/>
          </w:tcPr>
          <w:p w14:paraId="5720540E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2.9%</w:t>
            </w:r>
          </w:p>
        </w:tc>
      </w:tr>
      <w:tr w:rsidR="00B9551F" w:rsidRPr="00EC407C" w14:paraId="3FD02CD3" w14:textId="77777777" w:rsidTr="00D5547E">
        <w:tc>
          <w:tcPr>
            <w:tcW w:w="1485" w:type="dxa"/>
            <w:vMerge/>
            <w:vAlign w:val="center"/>
          </w:tcPr>
          <w:p w14:paraId="1A3250CC" w14:textId="77777777" w:rsidR="00B9551F" w:rsidRDefault="00B9551F" w:rsidP="00D5547E">
            <w:pPr>
              <w:tabs>
                <w:tab w:val="left" w:pos="2078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80" w:type="dxa"/>
            <w:vAlign w:val="center"/>
          </w:tcPr>
          <w:p w14:paraId="17526972" w14:textId="77777777" w:rsidR="00B9551F" w:rsidRDefault="00B9551F" w:rsidP="00D5547E">
            <w:pPr>
              <w:tabs>
                <w:tab w:val="left" w:pos="2078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Not under-represented (20)</w:t>
            </w:r>
          </w:p>
        </w:tc>
        <w:tc>
          <w:tcPr>
            <w:tcW w:w="1117" w:type="dxa"/>
            <w:vAlign w:val="center"/>
          </w:tcPr>
          <w:p w14:paraId="4FA3EAE4" w14:textId="77777777" w:rsidR="00B9551F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25.0%</w:t>
            </w:r>
          </w:p>
        </w:tc>
        <w:tc>
          <w:tcPr>
            <w:tcW w:w="985" w:type="dxa"/>
            <w:vAlign w:val="center"/>
          </w:tcPr>
          <w:p w14:paraId="5E771AAC" w14:textId="77777777" w:rsidR="00B9551F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15.0%</w:t>
            </w:r>
          </w:p>
        </w:tc>
        <w:tc>
          <w:tcPr>
            <w:tcW w:w="995" w:type="dxa"/>
            <w:vAlign w:val="center"/>
          </w:tcPr>
          <w:p w14:paraId="1A471D44" w14:textId="77777777" w:rsidR="00B9551F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35.0%</w:t>
            </w:r>
          </w:p>
        </w:tc>
        <w:tc>
          <w:tcPr>
            <w:tcW w:w="1117" w:type="dxa"/>
            <w:vAlign w:val="center"/>
          </w:tcPr>
          <w:p w14:paraId="353A78F2" w14:textId="77777777" w:rsidR="00B9551F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25.0%</w:t>
            </w:r>
          </w:p>
        </w:tc>
        <w:tc>
          <w:tcPr>
            <w:tcW w:w="1271" w:type="dxa"/>
            <w:vAlign w:val="center"/>
          </w:tcPr>
          <w:p w14:paraId="1F3E9B15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0%</w:t>
            </w:r>
          </w:p>
        </w:tc>
      </w:tr>
      <w:tr w:rsidR="00B9551F" w:rsidRPr="00EC407C" w14:paraId="670A52AA" w14:textId="77777777" w:rsidTr="00D5547E">
        <w:tc>
          <w:tcPr>
            <w:tcW w:w="1485" w:type="dxa"/>
            <w:vMerge w:val="restart"/>
            <w:shd w:val="clear" w:color="auto" w:fill="BFBFBF" w:themeFill="background1" w:themeFillShade="BF"/>
            <w:vAlign w:val="center"/>
          </w:tcPr>
          <w:p w14:paraId="30547D56" w14:textId="77777777" w:rsidR="00B9551F" w:rsidRPr="00EC407C" w:rsidRDefault="00B9551F" w:rsidP="00D5547E">
            <w:pPr>
              <w:tabs>
                <w:tab w:val="left" w:pos="2078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Race</w:t>
            </w:r>
          </w:p>
        </w:tc>
        <w:tc>
          <w:tcPr>
            <w:tcW w:w="2380" w:type="dxa"/>
            <w:shd w:val="clear" w:color="auto" w:fill="BFBFBF" w:themeFill="background1" w:themeFillShade="BF"/>
            <w:vAlign w:val="center"/>
          </w:tcPr>
          <w:p w14:paraId="34590830" w14:textId="77777777" w:rsidR="00B9551F" w:rsidRPr="00EC407C" w:rsidRDefault="00B9551F" w:rsidP="00D5547E">
            <w:pPr>
              <w:tabs>
                <w:tab w:val="left" w:pos="2078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White (28)</w:t>
            </w:r>
          </w:p>
        </w:tc>
        <w:tc>
          <w:tcPr>
            <w:tcW w:w="1117" w:type="dxa"/>
            <w:shd w:val="clear" w:color="auto" w:fill="BFBFBF" w:themeFill="background1" w:themeFillShade="BF"/>
            <w:vAlign w:val="center"/>
          </w:tcPr>
          <w:p w14:paraId="569BD8E7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28.6%</w:t>
            </w:r>
          </w:p>
        </w:tc>
        <w:tc>
          <w:tcPr>
            <w:tcW w:w="985" w:type="dxa"/>
            <w:shd w:val="clear" w:color="auto" w:fill="BFBFBF" w:themeFill="background1" w:themeFillShade="BF"/>
            <w:vAlign w:val="center"/>
          </w:tcPr>
          <w:p w14:paraId="33DCE9FD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25.0%</w:t>
            </w:r>
          </w:p>
        </w:tc>
        <w:tc>
          <w:tcPr>
            <w:tcW w:w="995" w:type="dxa"/>
            <w:shd w:val="clear" w:color="auto" w:fill="BFBFBF" w:themeFill="background1" w:themeFillShade="BF"/>
            <w:vAlign w:val="center"/>
          </w:tcPr>
          <w:p w14:paraId="3D09611B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17.9%</w:t>
            </w:r>
          </w:p>
        </w:tc>
        <w:tc>
          <w:tcPr>
            <w:tcW w:w="1117" w:type="dxa"/>
            <w:shd w:val="clear" w:color="auto" w:fill="BFBFBF" w:themeFill="background1" w:themeFillShade="BF"/>
            <w:vAlign w:val="center"/>
          </w:tcPr>
          <w:p w14:paraId="2BDF2C9D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28.6%</w:t>
            </w:r>
          </w:p>
        </w:tc>
        <w:tc>
          <w:tcPr>
            <w:tcW w:w="1271" w:type="dxa"/>
            <w:shd w:val="clear" w:color="auto" w:fill="BFBFBF" w:themeFill="background1" w:themeFillShade="BF"/>
            <w:vAlign w:val="center"/>
          </w:tcPr>
          <w:p w14:paraId="2BBF5AC7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0%</w:t>
            </w:r>
          </w:p>
        </w:tc>
      </w:tr>
      <w:tr w:rsidR="00B9551F" w:rsidRPr="00EC407C" w14:paraId="318FBAA2" w14:textId="77777777" w:rsidTr="00D5547E">
        <w:tc>
          <w:tcPr>
            <w:tcW w:w="1485" w:type="dxa"/>
            <w:vMerge/>
            <w:shd w:val="clear" w:color="auto" w:fill="BFBFBF" w:themeFill="background1" w:themeFillShade="BF"/>
            <w:vAlign w:val="center"/>
          </w:tcPr>
          <w:p w14:paraId="121243D0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80" w:type="dxa"/>
            <w:shd w:val="clear" w:color="auto" w:fill="BFBFBF" w:themeFill="background1" w:themeFillShade="BF"/>
            <w:vAlign w:val="center"/>
          </w:tcPr>
          <w:p w14:paraId="61C0464C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All other responses (26)</w:t>
            </w:r>
          </w:p>
        </w:tc>
        <w:tc>
          <w:tcPr>
            <w:tcW w:w="1117" w:type="dxa"/>
            <w:shd w:val="clear" w:color="auto" w:fill="BFBFBF" w:themeFill="background1" w:themeFillShade="BF"/>
            <w:vAlign w:val="center"/>
          </w:tcPr>
          <w:p w14:paraId="2855B33E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38.5%</w:t>
            </w:r>
          </w:p>
        </w:tc>
        <w:tc>
          <w:tcPr>
            <w:tcW w:w="985" w:type="dxa"/>
            <w:shd w:val="clear" w:color="auto" w:fill="BFBFBF" w:themeFill="background1" w:themeFillShade="BF"/>
            <w:vAlign w:val="center"/>
          </w:tcPr>
          <w:p w14:paraId="7ACA1EFF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19.2%</w:t>
            </w:r>
          </w:p>
        </w:tc>
        <w:tc>
          <w:tcPr>
            <w:tcW w:w="995" w:type="dxa"/>
            <w:shd w:val="clear" w:color="auto" w:fill="BFBFBF" w:themeFill="background1" w:themeFillShade="BF"/>
            <w:vAlign w:val="center"/>
          </w:tcPr>
          <w:p w14:paraId="371415CC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34.6%</w:t>
            </w:r>
          </w:p>
        </w:tc>
        <w:tc>
          <w:tcPr>
            <w:tcW w:w="1117" w:type="dxa"/>
            <w:shd w:val="clear" w:color="auto" w:fill="BFBFBF" w:themeFill="background1" w:themeFillShade="BF"/>
            <w:vAlign w:val="center"/>
          </w:tcPr>
          <w:p w14:paraId="18950203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3.8%</w:t>
            </w:r>
          </w:p>
        </w:tc>
        <w:tc>
          <w:tcPr>
            <w:tcW w:w="1271" w:type="dxa"/>
            <w:shd w:val="clear" w:color="auto" w:fill="BFBFBF" w:themeFill="background1" w:themeFillShade="BF"/>
            <w:vAlign w:val="center"/>
          </w:tcPr>
          <w:p w14:paraId="277AEAD5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3.8%</w:t>
            </w:r>
          </w:p>
        </w:tc>
      </w:tr>
      <w:tr w:rsidR="00B9551F" w:rsidRPr="00EC407C" w14:paraId="3F75C384" w14:textId="77777777" w:rsidTr="00D5547E">
        <w:tc>
          <w:tcPr>
            <w:tcW w:w="1485" w:type="dxa"/>
            <w:vMerge w:val="restart"/>
            <w:vAlign w:val="center"/>
          </w:tcPr>
          <w:p w14:paraId="71F796BD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Ethnicity</w:t>
            </w:r>
          </w:p>
        </w:tc>
        <w:tc>
          <w:tcPr>
            <w:tcW w:w="2380" w:type="dxa"/>
            <w:vAlign w:val="center"/>
          </w:tcPr>
          <w:p w14:paraId="425ED236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Hispanic/Latinx (4)</w:t>
            </w:r>
          </w:p>
        </w:tc>
        <w:tc>
          <w:tcPr>
            <w:tcW w:w="1117" w:type="dxa"/>
            <w:vAlign w:val="center"/>
          </w:tcPr>
          <w:p w14:paraId="4AB33DB4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25.0%</w:t>
            </w:r>
          </w:p>
        </w:tc>
        <w:tc>
          <w:tcPr>
            <w:tcW w:w="985" w:type="dxa"/>
            <w:vAlign w:val="center"/>
          </w:tcPr>
          <w:p w14:paraId="5953054B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25.0%</w:t>
            </w:r>
          </w:p>
        </w:tc>
        <w:tc>
          <w:tcPr>
            <w:tcW w:w="995" w:type="dxa"/>
            <w:vAlign w:val="center"/>
          </w:tcPr>
          <w:p w14:paraId="60FF0575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0%</w:t>
            </w:r>
          </w:p>
        </w:tc>
        <w:tc>
          <w:tcPr>
            <w:tcW w:w="1117" w:type="dxa"/>
            <w:vAlign w:val="center"/>
          </w:tcPr>
          <w:p w14:paraId="328132F8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50.0%</w:t>
            </w:r>
          </w:p>
        </w:tc>
        <w:tc>
          <w:tcPr>
            <w:tcW w:w="1271" w:type="dxa"/>
            <w:vAlign w:val="center"/>
          </w:tcPr>
          <w:p w14:paraId="218D294A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0%</w:t>
            </w:r>
          </w:p>
        </w:tc>
      </w:tr>
      <w:tr w:rsidR="00B9551F" w:rsidRPr="00EC407C" w14:paraId="45E38ECA" w14:textId="77777777" w:rsidTr="00D5547E">
        <w:tc>
          <w:tcPr>
            <w:tcW w:w="1485" w:type="dxa"/>
            <w:vMerge/>
            <w:vAlign w:val="center"/>
          </w:tcPr>
          <w:p w14:paraId="23DA6B4F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80" w:type="dxa"/>
            <w:vAlign w:val="center"/>
          </w:tcPr>
          <w:p w14:paraId="0D536CB3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Not Hispanic/Latinx (49)</w:t>
            </w:r>
          </w:p>
        </w:tc>
        <w:tc>
          <w:tcPr>
            <w:tcW w:w="1117" w:type="dxa"/>
            <w:vAlign w:val="center"/>
          </w:tcPr>
          <w:p w14:paraId="547DCEF1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34.7%</w:t>
            </w:r>
          </w:p>
        </w:tc>
        <w:tc>
          <w:tcPr>
            <w:tcW w:w="985" w:type="dxa"/>
            <w:vAlign w:val="center"/>
          </w:tcPr>
          <w:p w14:paraId="7978CB10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22.4%</w:t>
            </w:r>
          </w:p>
        </w:tc>
        <w:tc>
          <w:tcPr>
            <w:tcW w:w="995" w:type="dxa"/>
            <w:vAlign w:val="center"/>
          </w:tcPr>
          <w:p w14:paraId="2A132B03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28.6%</w:t>
            </w:r>
          </w:p>
        </w:tc>
        <w:tc>
          <w:tcPr>
            <w:tcW w:w="1117" w:type="dxa"/>
            <w:vAlign w:val="center"/>
          </w:tcPr>
          <w:p w14:paraId="3C65D1DB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12.2%</w:t>
            </w:r>
          </w:p>
        </w:tc>
        <w:tc>
          <w:tcPr>
            <w:tcW w:w="1271" w:type="dxa"/>
            <w:vAlign w:val="center"/>
          </w:tcPr>
          <w:p w14:paraId="29308824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2.0%</w:t>
            </w:r>
          </w:p>
        </w:tc>
      </w:tr>
      <w:tr w:rsidR="00B9551F" w:rsidRPr="00EC407C" w14:paraId="14E503B6" w14:textId="77777777" w:rsidTr="00D5547E">
        <w:tc>
          <w:tcPr>
            <w:tcW w:w="1485" w:type="dxa"/>
            <w:vMerge w:val="restart"/>
            <w:shd w:val="clear" w:color="auto" w:fill="BFBFBF" w:themeFill="background1" w:themeFillShade="BF"/>
            <w:vAlign w:val="center"/>
          </w:tcPr>
          <w:p w14:paraId="45E9C0B0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Gender</w:t>
            </w:r>
          </w:p>
        </w:tc>
        <w:tc>
          <w:tcPr>
            <w:tcW w:w="2380" w:type="dxa"/>
            <w:shd w:val="clear" w:color="auto" w:fill="BFBFBF" w:themeFill="background1" w:themeFillShade="BF"/>
            <w:vAlign w:val="center"/>
          </w:tcPr>
          <w:p w14:paraId="3391E998" w14:textId="77777777" w:rsidR="00B9551F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Woman (35) or genderqueer/</w:t>
            </w:r>
          </w:p>
          <w:p w14:paraId="7FBB34E5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nonbinary (2)</w:t>
            </w:r>
          </w:p>
        </w:tc>
        <w:tc>
          <w:tcPr>
            <w:tcW w:w="1117" w:type="dxa"/>
            <w:shd w:val="clear" w:color="auto" w:fill="BFBFBF" w:themeFill="background1" w:themeFillShade="BF"/>
            <w:vAlign w:val="center"/>
          </w:tcPr>
          <w:p w14:paraId="4BE93CBC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35.1%</w:t>
            </w:r>
          </w:p>
        </w:tc>
        <w:tc>
          <w:tcPr>
            <w:tcW w:w="985" w:type="dxa"/>
            <w:shd w:val="clear" w:color="auto" w:fill="BFBFBF" w:themeFill="background1" w:themeFillShade="BF"/>
            <w:vAlign w:val="center"/>
          </w:tcPr>
          <w:p w14:paraId="4DCBE8C4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24.3%</w:t>
            </w:r>
          </w:p>
        </w:tc>
        <w:tc>
          <w:tcPr>
            <w:tcW w:w="995" w:type="dxa"/>
            <w:shd w:val="clear" w:color="auto" w:fill="BFBFBF" w:themeFill="background1" w:themeFillShade="BF"/>
            <w:vAlign w:val="center"/>
          </w:tcPr>
          <w:p w14:paraId="22AD7355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21.6%</w:t>
            </w:r>
          </w:p>
        </w:tc>
        <w:tc>
          <w:tcPr>
            <w:tcW w:w="1117" w:type="dxa"/>
            <w:shd w:val="clear" w:color="auto" w:fill="BFBFBF" w:themeFill="background1" w:themeFillShade="BF"/>
            <w:vAlign w:val="center"/>
          </w:tcPr>
          <w:p w14:paraId="732E4C55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16.2%</w:t>
            </w:r>
          </w:p>
        </w:tc>
        <w:tc>
          <w:tcPr>
            <w:tcW w:w="1271" w:type="dxa"/>
            <w:shd w:val="clear" w:color="auto" w:fill="BFBFBF" w:themeFill="background1" w:themeFillShade="BF"/>
            <w:vAlign w:val="center"/>
          </w:tcPr>
          <w:p w14:paraId="52334B85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2.7%</w:t>
            </w:r>
          </w:p>
        </w:tc>
      </w:tr>
      <w:tr w:rsidR="00B9551F" w:rsidRPr="00EC407C" w14:paraId="4454B9E1" w14:textId="77777777" w:rsidTr="00D5547E">
        <w:tc>
          <w:tcPr>
            <w:tcW w:w="1485" w:type="dxa"/>
            <w:vMerge/>
            <w:shd w:val="clear" w:color="auto" w:fill="BFBFBF" w:themeFill="background1" w:themeFillShade="BF"/>
            <w:vAlign w:val="center"/>
          </w:tcPr>
          <w:p w14:paraId="30CC2127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380" w:type="dxa"/>
            <w:shd w:val="clear" w:color="auto" w:fill="BFBFBF" w:themeFill="background1" w:themeFillShade="BF"/>
            <w:vAlign w:val="center"/>
          </w:tcPr>
          <w:p w14:paraId="2220AC50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Man (17)</w:t>
            </w:r>
          </w:p>
        </w:tc>
        <w:tc>
          <w:tcPr>
            <w:tcW w:w="1117" w:type="dxa"/>
            <w:shd w:val="clear" w:color="auto" w:fill="BFBFBF" w:themeFill="background1" w:themeFillShade="BF"/>
            <w:vAlign w:val="center"/>
          </w:tcPr>
          <w:p w14:paraId="5A7F360E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29.4%</w:t>
            </w:r>
          </w:p>
        </w:tc>
        <w:tc>
          <w:tcPr>
            <w:tcW w:w="985" w:type="dxa"/>
            <w:shd w:val="clear" w:color="auto" w:fill="BFBFBF" w:themeFill="background1" w:themeFillShade="BF"/>
            <w:vAlign w:val="center"/>
          </w:tcPr>
          <w:p w14:paraId="5D498B61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17.6%</w:t>
            </w:r>
          </w:p>
        </w:tc>
        <w:tc>
          <w:tcPr>
            <w:tcW w:w="995" w:type="dxa"/>
            <w:shd w:val="clear" w:color="auto" w:fill="BFBFBF" w:themeFill="background1" w:themeFillShade="BF"/>
            <w:vAlign w:val="center"/>
          </w:tcPr>
          <w:p w14:paraId="6974EF56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35.3%</w:t>
            </w:r>
          </w:p>
        </w:tc>
        <w:tc>
          <w:tcPr>
            <w:tcW w:w="1117" w:type="dxa"/>
            <w:shd w:val="clear" w:color="auto" w:fill="BFBFBF" w:themeFill="background1" w:themeFillShade="BF"/>
            <w:vAlign w:val="center"/>
          </w:tcPr>
          <w:p w14:paraId="460EB40C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17.6%</w:t>
            </w:r>
          </w:p>
        </w:tc>
        <w:tc>
          <w:tcPr>
            <w:tcW w:w="1271" w:type="dxa"/>
            <w:shd w:val="clear" w:color="auto" w:fill="BFBFBF" w:themeFill="background1" w:themeFillShade="BF"/>
            <w:vAlign w:val="center"/>
          </w:tcPr>
          <w:p w14:paraId="3D1E093A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0%</w:t>
            </w:r>
          </w:p>
        </w:tc>
      </w:tr>
      <w:tr w:rsidR="00B9551F" w:rsidRPr="00EC407C" w14:paraId="32EA3070" w14:textId="77777777" w:rsidTr="00D5547E">
        <w:tc>
          <w:tcPr>
            <w:tcW w:w="1485" w:type="dxa"/>
            <w:vMerge w:val="restart"/>
            <w:vAlign w:val="center"/>
          </w:tcPr>
          <w:p w14:paraId="016BD558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LTBTQ+</w:t>
            </w:r>
          </w:p>
        </w:tc>
        <w:tc>
          <w:tcPr>
            <w:tcW w:w="2380" w:type="dxa"/>
            <w:vAlign w:val="center"/>
          </w:tcPr>
          <w:p w14:paraId="20E433F6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LGBTQ+ (12)</w:t>
            </w:r>
          </w:p>
        </w:tc>
        <w:tc>
          <w:tcPr>
            <w:tcW w:w="1117" w:type="dxa"/>
            <w:vAlign w:val="center"/>
          </w:tcPr>
          <w:p w14:paraId="6DAA3789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33.3%</w:t>
            </w:r>
          </w:p>
        </w:tc>
        <w:tc>
          <w:tcPr>
            <w:tcW w:w="985" w:type="dxa"/>
            <w:vAlign w:val="center"/>
          </w:tcPr>
          <w:p w14:paraId="36217FF0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33.3%</w:t>
            </w:r>
          </w:p>
        </w:tc>
        <w:tc>
          <w:tcPr>
            <w:tcW w:w="995" w:type="dxa"/>
            <w:vAlign w:val="center"/>
          </w:tcPr>
          <w:p w14:paraId="3E35F154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25.0%</w:t>
            </w:r>
          </w:p>
        </w:tc>
        <w:tc>
          <w:tcPr>
            <w:tcW w:w="1117" w:type="dxa"/>
            <w:vAlign w:val="center"/>
          </w:tcPr>
          <w:p w14:paraId="367806DF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8.3%</w:t>
            </w:r>
          </w:p>
        </w:tc>
        <w:tc>
          <w:tcPr>
            <w:tcW w:w="1271" w:type="dxa"/>
            <w:vAlign w:val="center"/>
          </w:tcPr>
          <w:p w14:paraId="35AC6D4F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0%</w:t>
            </w:r>
          </w:p>
        </w:tc>
      </w:tr>
      <w:tr w:rsidR="00B9551F" w:rsidRPr="00EC407C" w14:paraId="06D8BDF2" w14:textId="77777777" w:rsidTr="00D5547E">
        <w:tc>
          <w:tcPr>
            <w:tcW w:w="1485" w:type="dxa"/>
            <w:vMerge/>
            <w:vAlign w:val="center"/>
          </w:tcPr>
          <w:p w14:paraId="5D511021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380" w:type="dxa"/>
            <w:vAlign w:val="center"/>
          </w:tcPr>
          <w:p w14:paraId="09E49ADB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Not LGBTQ+ (41)</w:t>
            </w:r>
          </w:p>
        </w:tc>
        <w:tc>
          <w:tcPr>
            <w:tcW w:w="1117" w:type="dxa"/>
            <w:vAlign w:val="center"/>
          </w:tcPr>
          <w:p w14:paraId="2215875F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34.1%</w:t>
            </w:r>
          </w:p>
        </w:tc>
        <w:tc>
          <w:tcPr>
            <w:tcW w:w="985" w:type="dxa"/>
            <w:vAlign w:val="center"/>
          </w:tcPr>
          <w:p w14:paraId="2EF709C0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19.5%</w:t>
            </w:r>
          </w:p>
        </w:tc>
        <w:tc>
          <w:tcPr>
            <w:tcW w:w="995" w:type="dxa"/>
            <w:vAlign w:val="center"/>
          </w:tcPr>
          <w:p w14:paraId="563DD41B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26.8%</w:t>
            </w:r>
          </w:p>
        </w:tc>
        <w:tc>
          <w:tcPr>
            <w:tcW w:w="1117" w:type="dxa"/>
            <w:vAlign w:val="center"/>
          </w:tcPr>
          <w:p w14:paraId="1CFEE2FB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17.1%</w:t>
            </w:r>
          </w:p>
        </w:tc>
        <w:tc>
          <w:tcPr>
            <w:tcW w:w="1271" w:type="dxa"/>
            <w:vAlign w:val="center"/>
          </w:tcPr>
          <w:p w14:paraId="7956827C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2.4%</w:t>
            </w:r>
          </w:p>
        </w:tc>
      </w:tr>
      <w:tr w:rsidR="00B9551F" w:rsidRPr="00EC407C" w14:paraId="6AF62A44" w14:textId="77777777" w:rsidTr="00D5547E">
        <w:tc>
          <w:tcPr>
            <w:tcW w:w="1485" w:type="dxa"/>
            <w:vMerge w:val="restart"/>
            <w:shd w:val="clear" w:color="auto" w:fill="BFBFBF" w:themeFill="background1" w:themeFillShade="BF"/>
            <w:vAlign w:val="center"/>
          </w:tcPr>
          <w:p w14:paraId="43FB99CC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Disability</w:t>
            </w:r>
          </w:p>
        </w:tc>
        <w:tc>
          <w:tcPr>
            <w:tcW w:w="2380" w:type="dxa"/>
            <w:shd w:val="clear" w:color="auto" w:fill="BFBFBF" w:themeFill="background1" w:themeFillShade="BF"/>
            <w:vAlign w:val="center"/>
          </w:tcPr>
          <w:p w14:paraId="2647F962" w14:textId="77777777" w:rsidR="00B9551F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Disability (7)</w:t>
            </w:r>
          </w:p>
        </w:tc>
        <w:tc>
          <w:tcPr>
            <w:tcW w:w="1117" w:type="dxa"/>
            <w:shd w:val="clear" w:color="auto" w:fill="BFBFBF" w:themeFill="background1" w:themeFillShade="BF"/>
            <w:vAlign w:val="center"/>
          </w:tcPr>
          <w:p w14:paraId="3236E903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71.4%</w:t>
            </w:r>
          </w:p>
        </w:tc>
        <w:tc>
          <w:tcPr>
            <w:tcW w:w="985" w:type="dxa"/>
            <w:shd w:val="clear" w:color="auto" w:fill="BFBFBF" w:themeFill="background1" w:themeFillShade="BF"/>
            <w:vAlign w:val="center"/>
          </w:tcPr>
          <w:p w14:paraId="7F95EBB5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14.3%</w:t>
            </w:r>
          </w:p>
        </w:tc>
        <w:tc>
          <w:tcPr>
            <w:tcW w:w="995" w:type="dxa"/>
            <w:shd w:val="clear" w:color="auto" w:fill="BFBFBF" w:themeFill="background1" w:themeFillShade="BF"/>
            <w:vAlign w:val="center"/>
          </w:tcPr>
          <w:p w14:paraId="358073DE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0%</w:t>
            </w:r>
          </w:p>
        </w:tc>
        <w:tc>
          <w:tcPr>
            <w:tcW w:w="1117" w:type="dxa"/>
            <w:shd w:val="clear" w:color="auto" w:fill="BFBFBF" w:themeFill="background1" w:themeFillShade="BF"/>
            <w:vAlign w:val="center"/>
          </w:tcPr>
          <w:p w14:paraId="1BE9E1E5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14.3%</w:t>
            </w:r>
          </w:p>
        </w:tc>
        <w:tc>
          <w:tcPr>
            <w:tcW w:w="1271" w:type="dxa"/>
            <w:shd w:val="clear" w:color="auto" w:fill="BFBFBF" w:themeFill="background1" w:themeFillShade="BF"/>
            <w:vAlign w:val="center"/>
          </w:tcPr>
          <w:p w14:paraId="768BC449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0%</w:t>
            </w:r>
          </w:p>
        </w:tc>
      </w:tr>
      <w:tr w:rsidR="00B9551F" w:rsidRPr="00EC407C" w14:paraId="5AE55DB6" w14:textId="77777777" w:rsidTr="00D5547E">
        <w:tc>
          <w:tcPr>
            <w:tcW w:w="1485" w:type="dxa"/>
            <w:vMerge/>
            <w:shd w:val="clear" w:color="auto" w:fill="BFBFBF" w:themeFill="background1" w:themeFillShade="BF"/>
            <w:vAlign w:val="center"/>
          </w:tcPr>
          <w:p w14:paraId="00C05563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380" w:type="dxa"/>
            <w:shd w:val="clear" w:color="auto" w:fill="BFBFBF" w:themeFill="background1" w:themeFillShade="BF"/>
            <w:vAlign w:val="center"/>
          </w:tcPr>
          <w:p w14:paraId="6D9872FB" w14:textId="77777777" w:rsidR="00B9551F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 disability (46)</w:t>
            </w:r>
          </w:p>
        </w:tc>
        <w:tc>
          <w:tcPr>
            <w:tcW w:w="1117" w:type="dxa"/>
            <w:shd w:val="clear" w:color="auto" w:fill="BFBFBF" w:themeFill="background1" w:themeFillShade="BF"/>
            <w:vAlign w:val="center"/>
          </w:tcPr>
          <w:p w14:paraId="0C7FF3FC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28.3%</w:t>
            </w:r>
          </w:p>
        </w:tc>
        <w:tc>
          <w:tcPr>
            <w:tcW w:w="985" w:type="dxa"/>
            <w:shd w:val="clear" w:color="auto" w:fill="BFBFBF" w:themeFill="background1" w:themeFillShade="BF"/>
            <w:vAlign w:val="center"/>
          </w:tcPr>
          <w:p w14:paraId="23BFBFAC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23.9%</w:t>
            </w:r>
          </w:p>
        </w:tc>
        <w:tc>
          <w:tcPr>
            <w:tcW w:w="995" w:type="dxa"/>
            <w:shd w:val="clear" w:color="auto" w:fill="BFBFBF" w:themeFill="background1" w:themeFillShade="BF"/>
            <w:vAlign w:val="center"/>
          </w:tcPr>
          <w:p w14:paraId="0E28FB02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30.4%</w:t>
            </w:r>
          </w:p>
        </w:tc>
        <w:tc>
          <w:tcPr>
            <w:tcW w:w="1117" w:type="dxa"/>
            <w:shd w:val="clear" w:color="auto" w:fill="BFBFBF" w:themeFill="background1" w:themeFillShade="BF"/>
            <w:vAlign w:val="center"/>
          </w:tcPr>
          <w:p w14:paraId="5532472E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15.2%</w:t>
            </w:r>
          </w:p>
        </w:tc>
        <w:tc>
          <w:tcPr>
            <w:tcW w:w="1271" w:type="dxa"/>
            <w:shd w:val="clear" w:color="auto" w:fill="BFBFBF" w:themeFill="background1" w:themeFillShade="BF"/>
            <w:vAlign w:val="center"/>
          </w:tcPr>
          <w:p w14:paraId="04E1862F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2.2%</w:t>
            </w:r>
          </w:p>
        </w:tc>
      </w:tr>
      <w:tr w:rsidR="00B9551F" w:rsidRPr="00EC407C" w14:paraId="24164522" w14:textId="77777777" w:rsidTr="00D5547E">
        <w:tc>
          <w:tcPr>
            <w:tcW w:w="1485" w:type="dxa"/>
            <w:vMerge w:val="restart"/>
            <w:vAlign w:val="center"/>
          </w:tcPr>
          <w:p w14:paraId="2C490881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First-generation college student</w:t>
            </w:r>
          </w:p>
        </w:tc>
        <w:tc>
          <w:tcPr>
            <w:tcW w:w="2380" w:type="dxa"/>
            <w:vAlign w:val="center"/>
          </w:tcPr>
          <w:p w14:paraId="08D7FA3C" w14:textId="77777777" w:rsidR="00B9551F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First-gen (18)</w:t>
            </w:r>
          </w:p>
        </w:tc>
        <w:tc>
          <w:tcPr>
            <w:tcW w:w="1117" w:type="dxa"/>
            <w:vAlign w:val="center"/>
          </w:tcPr>
          <w:p w14:paraId="60A77A34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38.9%</w:t>
            </w:r>
          </w:p>
        </w:tc>
        <w:tc>
          <w:tcPr>
            <w:tcW w:w="985" w:type="dxa"/>
            <w:vAlign w:val="center"/>
          </w:tcPr>
          <w:p w14:paraId="140815C1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22.2%</w:t>
            </w:r>
          </w:p>
        </w:tc>
        <w:tc>
          <w:tcPr>
            <w:tcW w:w="995" w:type="dxa"/>
            <w:vAlign w:val="center"/>
          </w:tcPr>
          <w:p w14:paraId="15374011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27.8%</w:t>
            </w:r>
          </w:p>
        </w:tc>
        <w:tc>
          <w:tcPr>
            <w:tcW w:w="1117" w:type="dxa"/>
            <w:vAlign w:val="center"/>
          </w:tcPr>
          <w:p w14:paraId="03A19370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5.6%</w:t>
            </w:r>
          </w:p>
        </w:tc>
        <w:tc>
          <w:tcPr>
            <w:tcW w:w="1271" w:type="dxa"/>
            <w:vAlign w:val="center"/>
          </w:tcPr>
          <w:p w14:paraId="68A1D932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5.6%</w:t>
            </w:r>
          </w:p>
        </w:tc>
      </w:tr>
      <w:tr w:rsidR="00B9551F" w:rsidRPr="00EC407C" w14:paraId="3F2AD4D3" w14:textId="77777777" w:rsidTr="00D5547E">
        <w:tc>
          <w:tcPr>
            <w:tcW w:w="1485" w:type="dxa"/>
            <w:vMerge/>
            <w:vAlign w:val="center"/>
          </w:tcPr>
          <w:p w14:paraId="0566E765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380" w:type="dxa"/>
            <w:vAlign w:val="center"/>
          </w:tcPr>
          <w:p w14:paraId="57C7D074" w14:textId="77777777" w:rsidR="00B9551F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Not first-gen (36)</w:t>
            </w:r>
          </w:p>
        </w:tc>
        <w:tc>
          <w:tcPr>
            <w:tcW w:w="1117" w:type="dxa"/>
            <w:vAlign w:val="center"/>
          </w:tcPr>
          <w:p w14:paraId="2794C5EA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30.6%</w:t>
            </w:r>
          </w:p>
        </w:tc>
        <w:tc>
          <w:tcPr>
            <w:tcW w:w="985" w:type="dxa"/>
            <w:vAlign w:val="center"/>
          </w:tcPr>
          <w:p w14:paraId="11795856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22.2%</w:t>
            </w:r>
          </w:p>
        </w:tc>
        <w:tc>
          <w:tcPr>
            <w:tcW w:w="995" w:type="dxa"/>
            <w:vAlign w:val="center"/>
          </w:tcPr>
          <w:p w14:paraId="773E82CD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27.8%</w:t>
            </w:r>
          </w:p>
        </w:tc>
        <w:tc>
          <w:tcPr>
            <w:tcW w:w="1117" w:type="dxa"/>
            <w:vAlign w:val="center"/>
          </w:tcPr>
          <w:p w14:paraId="342CEF14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19.4%</w:t>
            </w:r>
          </w:p>
        </w:tc>
        <w:tc>
          <w:tcPr>
            <w:tcW w:w="1271" w:type="dxa"/>
            <w:vAlign w:val="center"/>
          </w:tcPr>
          <w:p w14:paraId="3ADCAECD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0%</w:t>
            </w:r>
          </w:p>
        </w:tc>
      </w:tr>
      <w:tr w:rsidR="00B9551F" w:rsidRPr="00EC407C" w14:paraId="7196984E" w14:textId="77777777" w:rsidTr="00D5547E">
        <w:tc>
          <w:tcPr>
            <w:tcW w:w="1485" w:type="dxa"/>
            <w:vMerge w:val="restart"/>
            <w:shd w:val="clear" w:color="auto" w:fill="BFBFBF" w:themeFill="background1" w:themeFillShade="BF"/>
            <w:vAlign w:val="center"/>
          </w:tcPr>
          <w:p w14:paraId="69338122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Major</w:t>
            </w:r>
          </w:p>
        </w:tc>
        <w:tc>
          <w:tcPr>
            <w:tcW w:w="2380" w:type="dxa"/>
            <w:shd w:val="clear" w:color="auto" w:fill="BFBFBF" w:themeFill="background1" w:themeFillShade="BF"/>
            <w:vAlign w:val="center"/>
          </w:tcPr>
          <w:p w14:paraId="77EDF76D" w14:textId="77777777" w:rsidR="00B9551F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Neuroscience (37)</w:t>
            </w:r>
          </w:p>
        </w:tc>
        <w:tc>
          <w:tcPr>
            <w:tcW w:w="1117" w:type="dxa"/>
            <w:shd w:val="clear" w:color="auto" w:fill="BFBFBF" w:themeFill="background1" w:themeFillShade="BF"/>
            <w:vAlign w:val="center"/>
          </w:tcPr>
          <w:p w14:paraId="7F39F705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43.2%</w:t>
            </w:r>
          </w:p>
        </w:tc>
        <w:tc>
          <w:tcPr>
            <w:tcW w:w="985" w:type="dxa"/>
            <w:shd w:val="clear" w:color="auto" w:fill="BFBFBF" w:themeFill="background1" w:themeFillShade="BF"/>
            <w:vAlign w:val="center"/>
          </w:tcPr>
          <w:p w14:paraId="6DC686B4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21.6%</w:t>
            </w:r>
          </w:p>
        </w:tc>
        <w:tc>
          <w:tcPr>
            <w:tcW w:w="995" w:type="dxa"/>
            <w:shd w:val="clear" w:color="auto" w:fill="BFBFBF" w:themeFill="background1" w:themeFillShade="BF"/>
            <w:vAlign w:val="center"/>
          </w:tcPr>
          <w:p w14:paraId="742AAC63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27.0%</w:t>
            </w:r>
          </w:p>
        </w:tc>
        <w:tc>
          <w:tcPr>
            <w:tcW w:w="1117" w:type="dxa"/>
            <w:shd w:val="clear" w:color="auto" w:fill="BFBFBF" w:themeFill="background1" w:themeFillShade="BF"/>
            <w:vAlign w:val="center"/>
          </w:tcPr>
          <w:p w14:paraId="24243BB1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8.1%</w:t>
            </w:r>
          </w:p>
        </w:tc>
        <w:tc>
          <w:tcPr>
            <w:tcW w:w="1271" w:type="dxa"/>
            <w:shd w:val="clear" w:color="auto" w:fill="BFBFBF" w:themeFill="background1" w:themeFillShade="BF"/>
            <w:vAlign w:val="center"/>
          </w:tcPr>
          <w:p w14:paraId="1D12B42B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0%</w:t>
            </w:r>
          </w:p>
        </w:tc>
      </w:tr>
      <w:tr w:rsidR="00B9551F" w:rsidRPr="00EC407C" w14:paraId="62205E76" w14:textId="77777777" w:rsidTr="00D5547E">
        <w:tc>
          <w:tcPr>
            <w:tcW w:w="1485" w:type="dxa"/>
            <w:vMerge/>
            <w:shd w:val="clear" w:color="auto" w:fill="BFBFBF" w:themeFill="background1" w:themeFillShade="BF"/>
            <w:vAlign w:val="center"/>
          </w:tcPr>
          <w:p w14:paraId="395DDB80" w14:textId="77777777" w:rsidR="00B9551F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80" w:type="dxa"/>
            <w:shd w:val="clear" w:color="auto" w:fill="BFBFBF" w:themeFill="background1" w:themeFillShade="BF"/>
            <w:vAlign w:val="center"/>
          </w:tcPr>
          <w:p w14:paraId="60BA9E61" w14:textId="77777777" w:rsidR="00B9551F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Other major (18)</w:t>
            </w:r>
          </w:p>
        </w:tc>
        <w:tc>
          <w:tcPr>
            <w:tcW w:w="1117" w:type="dxa"/>
            <w:shd w:val="clear" w:color="auto" w:fill="BFBFBF" w:themeFill="background1" w:themeFillShade="BF"/>
            <w:vAlign w:val="center"/>
          </w:tcPr>
          <w:p w14:paraId="725AEA1E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11.1%</w:t>
            </w:r>
          </w:p>
        </w:tc>
        <w:tc>
          <w:tcPr>
            <w:tcW w:w="985" w:type="dxa"/>
            <w:shd w:val="clear" w:color="auto" w:fill="BFBFBF" w:themeFill="background1" w:themeFillShade="BF"/>
            <w:vAlign w:val="center"/>
          </w:tcPr>
          <w:p w14:paraId="24D47CE8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22.2%</w:t>
            </w:r>
          </w:p>
        </w:tc>
        <w:tc>
          <w:tcPr>
            <w:tcW w:w="995" w:type="dxa"/>
            <w:shd w:val="clear" w:color="auto" w:fill="BFBFBF" w:themeFill="background1" w:themeFillShade="BF"/>
            <w:vAlign w:val="center"/>
          </w:tcPr>
          <w:p w14:paraId="06C89B70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27.8%</w:t>
            </w:r>
          </w:p>
        </w:tc>
        <w:tc>
          <w:tcPr>
            <w:tcW w:w="1117" w:type="dxa"/>
            <w:shd w:val="clear" w:color="auto" w:fill="BFBFBF" w:themeFill="background1" w:themeFillShade="BF"/>
            <w:vAlign w:val="center"/>
          </w:tcPr>
          <w:p w14:paraId="58FFD248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33.3%</w:t>
            </w:r>
          </w:p>
        </w:tc>
        <w:tc>
          <w:tcPr>
            <w:tcW w:w="1271" w:type="dxa"/>
            <w:shd w:val="clear" w:color="auto" w:fill="BFBFBF" w:themeFill="background1" w:themeFillShade="BF"/>
            <w:vAlign w:val="center"/>
          </w:tcPr>
          <w:p w14:paraId="6932EFA4" w14:textId="77777777" w:rsidR="00B9551F" w:rsidRPr="00EC407C" w:rsidRDefault="00B9551F" w:rsidP="00D554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5.6%</w:t>
            </w:r>
          </w:p>
        </w:tc>
      </w:tr>
    </w:tbl>
    <w:p w14:paraId="0ED4C6B0" w14:textId="77777777" w:rsidR="00B9551F" w:rsidRPr="00D2621B" w:rsidRDefault="00B9551F" w:rsidP="00B9551F">
      <w:pPr>
        <w:spacing w:line="480" w:lineRule="auto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Note: </w:t>
      </w:r>
      <w:r>
        <w:rPr>
          <w:rFonts w:ascii="Arial" w:hAnsi="Arial" w:cs="Arial"/>
          <w:iCs/>
          <w:sz w:val="22"/>
          <w:szCs w:val="22"/>
        </w:rPr>
        <w:t>The number of students responding to this question belonging to each demographic group is in parentheses.</w:t>
      </w:r>
    </w:p>
    <w:p w14:paraId="71296C5E" w14:textId="77777777" w:rsidR="00DA05CB" w:rsidRPr="00DA05CB" w:rsidRDefault="00DA05CB">
      <w:pPr>
        <w:rPr>
          <w:rFonts w:ascii="Arial" w:hAnsi="Arial" w:cs="Arial"/>
          <w:sz w:val="22"/>
          <w:szCs w:val="22"/>
        </w:rPr>
      </w:pPr>
    </w:p>
    <w:sectPr w:rsidR="00DA05CB" w:rsidRPr="00DA05CB" w:rsidSect="00BF548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05CB"/>
    <w:rsid w:val="00184FB2"/>
    <w:rsid w:val="001C64B4"/>
    <w:rsid w:val="001E23A7"/>
    <w:rsid w:val="00411850"/>
    <w:rsid w:val="004450E6"/>
    <w:rsid w:val="004F29E2"/>
    <w:rsid w:val="00756444"/>
    <w:rsid w:val="00803574"/>
    <w:rsid w:val="009F4290"/>
    <w:rsid w:val="00A46C7D"/>
    <w:rsid w:val="00B9551F"/>
    <w:rsid w:val="00BF548A"/>
    <w:rsid w:val="00C55DFB"/>
    <w:rsid w:val="00CC55AA"/>
    <w:rsid w:val="00DA0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2D3004D"/>
  <w15:chartTrackingRefBased/>
  <w15:docId w15:val="{4D99754B-A9E1-2341-A483-758169FAB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A05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nhideWhenUsed/>
    <w:qFormat/>
    <w:rsid w:val="00DA05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A05C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A05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A05C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A05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A05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A05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A05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A05C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A05C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A05C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A05C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A05C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A05C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A05C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A05C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A05C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A05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A05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A05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A05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A05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A05C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A05C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A05C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A05C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A05C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A05C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DA05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B9551F"/>
    <w:pPr>
      <w:spacing w:after="0" w:line="240" w:lineRule="auto"/>
      <w:jc w:val="center"/>
    </w:pPr>
    <w:rPr>
      <w:rFonts w:ascii="Arial" w:eastAsia="Times New Roman" w:hAnsi="Arial" w:cs="Times New Roman"/>
      <w:b/>
      <w:kern w:val="0"/>
      <w:sz w:val="32"/>
      <w:szCs w:val="20"/>
      <w14:ligatures w14:val="none"/>
    </w:rPr>
  </w:style>
  <w:style w:type="character" w:customStyle="1" w:styleId="BodyTextChar">
    <w:name w:val="Body Text Char"/>
    <w:basedOn w:val="DefaultParagraphFont"/>
    <w:link w:val="BodyText"/>
    <w:rsid w:val="00B9551F"/>
    <w:rPr>
      <w:rFonts w:ascii="Arial" w:eastAsia="Times New Roman" w:hAnsi="Arial" w:cs="Times New Roman"/>
      <w:b/>
      <w:kern w:val="0"/>
      <w:sz w:val="32"/>
      <w:szCs w:val="20"/>
      <w14:ligatures w14:val="none"/>
    </w:rPr>
  </w:style>
  <w:style w:type="paragraph" w:customStyle="1" w:styleId="Preformatted">
    <w:name w:val="Preformatted"/>
    <w:basedOn w:val="Normal"/>
    <w:rsid w:val="00B9551F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eastAsia="Times New Roman" w:hAnsi="Courier New" w:cs="Times New Roman"/>
      <w:snapToGrid w:val="0"/>
      <w:kern w:val="0"/>
      <w:sz w:val="20"/>
      <w:szCs w:val="20"/>
      <w14:ligatures w14:val="none"/>
    </w:rPr>
  </w:style>
  <w:style w:type="character" w:styleId="Hyperlink">
    <w:name w:val="Hyperlink"/>
    <w:uiPriority w:val="99"/>
    <w:rsid w:val="00B9551F"/>
    <w:rPr>
      <w:color w:val="0000FF"/>
      <w:u w:val="single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B9551F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B9551F"/>
  </w:style>
  <w:style w:type="character" w:styleId="UnresolvedMention">
    <w:name w:val="Unresolved Mention"/>
    <w:basedOn w:val="DefaultParagraphFont"/>
    <w:uiPriority w:val="99"/>
    <w:semiHidden/>
    <w:unhideWhenUsed/>
    <w:rsid w:val="00B9551F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B955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551F"/>
  </w:style>
  <w:style w:type="character" w:styleId="PageNumber">
    <w:name w:val="page number"/>
    <w:basedOn w:val="DefaultParagraphFont"/>
    <w:uiPriority w:val="99"/>
    <w:semiHidden/>
    <w:unhideWhenUsed/>
    <w:rsid w:val="00B9551F"/>
  </w:style>
  <w:style w:type="character" w:styleId="Emphasis">
    <w:name w:val="Emphasis"/>
    <w:basedOn w:val="DefaultParagraphFont"/>
    <w:uiPriority w:val="20"/>
    <w:qFormat/>
    <w:rsid w:val="00B9551F"/>
    <w:rPr>
      <w:i/>
      <w:iCs/>
    </w:rPr>
  </w:style>
  <w:style w:type="character" w:styleId="LineNumber">
    <w:name w:val="line number"/>
    <w:basedOn w:val="DefaultParagraphFont"/>
    <w:uiPriority w:val="99"/>
    <w:semiHidden/>
    <w:unhideWhenUsed/>
    <w:rsid w:val="00B9551F"/>
  </w:style>
  <w:style w:type="paragraph" w:styleId="Revision">
    <w:name w:val="Revision"/>
    <w:hidden/>
    <w:uiPriority w:val="99"/>
    <w:semiHidden/>
    <w:rsid w:val="00B9551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1491</Words>
  <Characters>8503</Characters>
  <Application>Microsoft Office Word</Application>
  <DocSecurity>0</DocSecurity>
  <Lines>70</Lines>
  <Paragraphs>19</Paragraphs>
  <ScaleCrop>false</ScaleCrop>
  <Company/>
  <LinksUpToDate>false</LinksUpToDate>
  <CharactersWithSpaces>9975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Katharine V. Northcutt</dc:creator>
  <cp:keywords/>
  <dc:description/>
  <cp:lastModifiedBy>Ashley Juavinett</cp:lastModifiedBy>
  <cp:revision>2</cp:revision>
  <dcterms:created xsi:type="dcterms:W3CDTF">2026-04-22T00:32:00Z</dcterms:created>
  <dcterms:modified xsi:type="dcterms:W3CDTF">2026-04-22T00:32:00Z</dcterms:modified>
</cp:coreProperties>
</file>